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E37" w:rsidRPr="00003E37" w:rsidRDefault="00D75BF9" w:rsidP="000B54E0">
      <w:pPr>
        <w:ind w:firstLine="88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双面</w:t>
      </w:r>
      <w:r w:rsidRPr="00D75BF9">
        <w:rPr>
          <w:rFonts w:hint="eastAsia"/>
          <w:sz w:val="44"/>
          <w:szCs w:val="44"/>
        </w:rPr>
        <w:t>研磨</w:t>
      </w:r>
      <w:r>
        <w:rPr>
          <w:rFonts w:hint="eastAsia"/>
          <w:sz w:val="44"/>
          <w:szCs w:val="44"/>
        </w:rPr>
        <w:t>机</w:t>
      </w:r>
      <w:r w:rsidR="00003E37" w:rsidRPr="00003E37">
        <w:rPr>
          <w:rFonts w:hint="eastAsia"/>
          <w:sz w:val="44"/>
          <w:szCs w:val="44"/>
        </w:rPr>
        <w:t>操作说明</w:t>
      </w:r>
    </w:p>
    <w:p w:rsidR="00003E37" w:rsidRDefault="0050310D" w:rsidP="00AA583D">
      <w:pPr>
        <w:pStyle w:val="1"/>
        <w:ind w:firstLine="880"/>
      </w:pPr>
      <w:bookmarkStart w:id="0" w:name="_Toc429559511"/>
      <w:r>
        <w:rPr>
          <w:rFonts w:hint="eastAsia"/>
        </w:rPr>
        <w:t>一、</w:t>
      </w:r>
      <w:r w:rsidR="00003E37">
        <w:rPr>
          <w:rFonts w:hint="eastAsia"/>
        </w:rPr>
        <w:t>前言</w:t>
      </w:r>
      <w:bookmarkEnd w:id="0"/>
    </w:p>
    <w:p w:rsidR="00003E37" w:rsidRPr="00907218" w:rsidRDefault="00003E37" w:rsidP="000B54E0">
      <w:pPr>
        <w:ind w:firstLine="480"/>
        <w:rPr>
          <w:rFonts w:asciiTheme="minorEastAsia" w:hAnsiTheme="minorEastAsia"/>
          <w:szCs w:val="24"/>
        </w:rPr>
      </w:pPr>
      <w:r w:rsidRPr="00907218">
        <w:rPr>
          <w:rFonts w:asciiTheme="minorEastAsia" w:hAnsiTheme="minorEastAsia" w:hint="eastAsia"/>
          <w:szCs w:val="24"/>
        </w:rPr>
        <w:t xml:space="preserve">  </w:t>
      </w:r>
      <w:r w:rsidR="007E594E" w:rsidRPr="00907218">
        <w:rPr>
          <w:rFonts w:asciiTheme="minorEastAsia" w:hAnsiTheme="minorEastAsia" w:hint="eastAsia"/>
          <w:szCs w:val="24"/>
        </w:rPr>
        <w:t>非常感谢您选择</w:t>
      </w:r>
      <w:r w:rsidR="00375DA2">
        <w:rPr>
          <w:rFonts w:asciiTheme="minorEastAsia" w:hAnsiTheme="minorEastAsia" w:hint="eastAsia"/>
          <w:szCs w:val="24"/>
        </w:rPr>
        <w:t>海德</w:t>
      </w:r>
      <w:r w:rsidRPr="00907218">
        <w:rPr>
          <w:rFonts w:asciiTheme="minorEastAsia" w:hAnsiTheme="minorEastAsia" w:hint="eastAsia"/>
          <w:szCs w:val="24"/>
        </w:rPr>
        <w:t>系列</w:t>
      </w:r>
      <w:r w:rsidR="00D75BF9" w:rsidRPr="00907218">
        <w:rPr>
          <w:rFonts w:asciiTheme="minorEastAsia" w:hAnsiTheme="minorEastAsia" w:hint="eastAsia"/>
          <w:szCs w:val="24"/>
        </w:rPr>
        <w:t>双面</w:t>
      </w:r>
      <w:r w:rsidRPr="00907218">
        <w:rPr>
          <w:rFonts w:asciiTheme="minorEastAsia" w:hAnsiTheme="minorEastAsia" w:hint="eastAsia"/>
          <w:szCs w:val="24"/>
        </w:rPr>
        <w:t>研磨机。在使用之前仔细阅读此说明书，将有助于您快速的</w:t>
      </w:r>
      <w:proofErr w:type="gramStart"/>
      <w:r w:rsidRPr="00907218">
        <w:rPr>
          <w:rFonts w:asciiTheme="minorEastAsia" w:hAnsiTheme="minorEastAsia" w:hint="eastAsia"/>
          <w:szCs w:val="24"/>
        </w:rPr>
        <w:t>操作此</w:t>
      </w:r>
      <w:proofErr w:type="gramEnd"/>
      <w:r w:rsidRPr="00907218">
        <w:rPr>
          <w:rFonts w:asciiTheme="minorEastAsia" w:hAnsiTheme="minorEastAsia" w:hint="eastAsia"/>
          <w:szCs w:val="24"/>
        </w:rPr>
        <w:t>设备，和快速的找到故障原因。当然了，在使用过程中，故障可能总是以各种原因出现，而本手册难免有纰漏，还请您给予谅解。在使用过程中，您可能有自己的想法，这可能是能够提高生产率，并且可能会减少故障的出现，提高设备稳定性和安全性的。基于此，您可以将这些想法记下来，并及时联系我们。只要是合理的，我们</w:t>
      </w:r>
      <w:proofErr w:type="gramStart"/>
      <w:r w:rsidRPr="00907218">
        <w:rPr>
          <w:rFonts w:asciiTheme="minorEastAsia" w:hAnsiTheme="minorEastAsia" w:hint="eastAsia"/>
          <w:szCs w:val="24"/>
        </w:rPr>
        <w:t>将竭进全力</w:t>
      </w:r>
      <w:proofErr w:type="gramEnd"/>
      <w:r w:rsidRPr="00907218">
        <w:rPr>
          <w:rFonts w:asciiTheme="minorEastAsia" w:hAnsiTheme="minorEastAsia" w:hint="eastAsia"/>
          <w:szCs w:val="24"/>
        </w:rPr>
        <w:t>达到您的要求。</w:t>
      </w:r>
    </w:p>
    <w:p w:rsidR="00003E37" w:rsidRPr="00907218" w:rsidRDefault="00003E37" w:rsidP="000B54E0">
      <w:pPr>
        <w:ind w:firstLine="480"/>
        <w:rPr>
          <w:rFonts w:asciiTheme="minorEastAsia" w:hAnsiTheme="minorEastAsia"/>
          <w:szCs w:val="24"/>
        </w:rPr>
      </w:pPr>
      <w:r w:rsidRPr="00907218">
        <w:rPr>
          <w:rFonts w:asciiTheme="minorEastAsia" w:hAnsiTheme="minorEastAsia" w:hint="eastAsia"/>
          <w:szCs w:val="24"/>
        </w:rPr>
        <w:t xml:space="preserve">  在设备运行之前，您需要在触摸屏上设定参数，之后才能运行，否则将出现各种问题。</w:t>
      </w:r>
    </w:p>
    <w:p w:rsidR="00003E37" w:rsidRPr="00907218" w:rsidRDefault="00003E37" w:rsidP="000B54E0">
      <w:pPr>
        <w:ind w:firstLine="480"/>
        <w:rPr>
          <w:rFonts w:asciiTheme="minorEastAsia" w:hAnsiTheme="minorEastAsia"/>
          <w:szCs w:val="24"/>
        </w:rPr>
      </w:pPr>
      <w:r w:rsidRPr="00907218">
        <w:rPr>
          <w:rFonts w:asciiTheme="minorEastAsia" w:hAnsiTheme="minorEastAsia" w:hint="eastAsia"/>
          <w:szCs w:val="24"/>
        </w:rPr>
        <w:t>下面要说明的就是在触摸屏上如何设置参数，如何对设备进行操作的</w:t>
      </w:r>
      <w:r w:rsidR="005917B0" w:rsidRPr="00907218">
        <w:rPr>
          <w:rFonts w:asciiTheme="minorEastAsia" w:hAnsiTheme="minorEastAsia" w:hint="eastAsia"/>
          <w:szCs w:val="24"/>
        </w:rPr>
        <w:t>，及</w:t>
      </w:r>
      <w:r w:rsidR="00D75BF9" w:rsidRPr="00907218">
        <w:rPr>
          <w:rFonts w:asciiTheme="minorEastAsia" w:hAnsiTheme="minorEastAsia" w:hint="eastAsia"/>
          <w:szCs w:val="24"/>
        </w:rPr>
        <w:t>如何</w:t>
      </w:r>
      <w:r w:rsidR="005917B0" w:rsidRPr="00907218">
        <w:rPr>
          <w:rFonts w:asciiTheme="minorEastAsia" w:hAnsiTheme="minorEastAsia" w:hint="eastAsia"/>
          <w:szCs w:val="24"/>
        </w:rPr>
        <w:t>对发现的故障快速进行解决</w:t>
      </w:r>
      <w:r w:rsidR="00D75BF9" w:rsidRPr="00907218">
        <w:rPr>
          <w:rFonts w:asciiTheme="minorEastAsia" w:hAnsiTheme="minorEastAsia" w:hint="eastAsia"/>
          <w:szCs w:val="24"/>
        </w:rPr>
        <w:t>的</w:t>
      </w:r>
      <w:r w:rsidRPr="00907218">
        <w:rPr>
          <w:rFonts w:asciiTheme="minorEastAsia" w:hAnsiTheme="minorEastAsia" w:hint="eastAsia"/>
          <w:szCs w:val="24"/>
        </w:rPr>
        <w:t>。</w:t>
      </w:r>
    </w:p>
    <w:p w:rsidR="00845749" w:rsidRDefault="00845749" w:rsidP="000B54E0">
      <w:pPr>
        <w:ind w:firstLine="480"/>
      </w:pPr>
    </w:p>
    <w:p w:rsidR="00845749" w:rsidRPr="005917B0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Pr="00D75BF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909149124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:rsidR="00670F5F" w:rsidRDefault="00670F5F" w:rsidP="000B54E0">
          <w:pPr>
            <w:pStyle w:val="TOC"/>
            <w:ind w:firstLine="420"/>
            <w:jc w:val="center"/>
          </w:pPr>
          <w:r>
            <w:rPr>
              <w:lang w:val="zh-CN"/>
            </w:rPr>
            <w:t>目</w:t>
          </w:r>
          <w:r w:rsidR="006B3CD0">
            <w:rPr>
              <w:rFonts w:hint="eastAsia"/>
              <w:lang w:val="zh-CN"/>
            </w:rPr>
            <w:t xml:space="preserve">          </w:t>
          </w:r>
          <w:r>
            <w:rPr>
              <w:lang w:val="zh-CN"/>
            </w:rPr>
            <w:t>录</w:t>
          </w:r>
        </w:p>
        <w:bookmarkStart w:id="1" w:name="_GoBack"/>
        <w:bookmarkEnd w:id="1"/>
        <w:p w:rsidR="00363C23" w:rsidRDefault="00E062B5" w:rsidP="00363C23">
          <w:pPr>
            <w:pStyle w:val="10"/>
            <w:tabs>
              <w:tab w:val="right" w:leader="dot" w:pos="9103"/>
            </w:tabs>
            <w:ind w:firstLine="480"/>
            <w:rPr>
              <w:noProof/>
              <w:sz w:val="21"/>
            </w:rPr>
          </w:pPr>
          <w:r w:rsidRPr="00E062B5">
            <w:fldChar w:fldCharType="begin"/>
          </w:r>
          <w:r w:rsidR="00670F5F">
            <w:instrText xml:space="preserve"> TOC \o "1-3" \h \z \u </w:instrText>
          </w:r>
          <w:r w:rsidRPr="00E062B5">
            <w:fldChar w:fldCharType="separate"/>
          </w:r>
          <w:hyperlink w:anchor="_Toc429559511" w:history="1">
            <w:r w:rsidR="00363C23" w:rsidRPr="001D2EC4">
              <w:rPr>
                <w:rStyle w:val="a8"/>
                <w:rFonts w:hint="eastAsia"/>
                <w:noProof/>
              </w:rPr>
              <w:t>一、前言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10"/>
            <w:tabs>
              <w:tab w:val="right" w:leader="dot" w:pos="9103"/>
            </w:tabs>
            <w:ind w:firstLine="480"/>
            <w:rPr>
              <w:noProof/>
              <w:sz w:val="21"/>
            </w:rPr>
          </w:pPr>
          <w:hyperlink w:anchor="_Toc429559512" w:history="1">
            <w:r w:rsidR="00363C23" w:rsidRPr="001D2EC4">
              <w:rPr>
                <w:rStyle w:val="a8"/>
                <w:rFonts w:hint="eastAsia"/>
                <w:noProof/>
              </w:rPr>
              <w:t>二、人身安全注意事项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20"/>
            <w:tabs>
              <w:tab w:val="right" w:leader="dot" w:pos="9103"/>
            </w:tabs>
            <w:ind w:left="480" w:firstLine="480"/>
            <w:rPr>
              <w:noProof/>
              <w:sz w:val="21"/>
            </w:rPr>
          </w:pPr>
          <w:hyperlink w:anchor="_Toc429559513" w:history="1">
            <w:r w:rsidR="00363C23" w:rsidRPr="001D2EC4">
              <w:rPr>
                <w:rStyle w:val="a8"/>
                <w:noProof/>
              </w:rPr>
              <w:t>2.1</w:t>
            </w:r>
            <w:r w:rsidR="00363C23" w:rsidRPr="001D2EC4">
              <w:rPr>
                <w:rStyle w:val="a8"/>
                <w:rFonts w:hint="eastAsia"/>
                <w:noProof/>
              </w:rPr>
              <w:t>电气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20"/>
            <w:tabs>
              <w:tab w:val="right" w:leader="dot" w:pos="9103"/>
            </w:tabs>
            <w:ind w:left="480" w:firstLine="480"/>
            <w:rPr>
              <w:noProof/>
              <w:sz w:val="21"/>
            </w:rPr>
          </w:pPr>
          <w:hyperlink w:anchor="_Toc429559514" w:history="1">
            <w:r w:rsidR="00363C23" w:rsidRPr="001D2EC4">
              <w:rPr>
                <w:rStyle w:val="a8"/>
                <w:noProof/>
              </w:rPr>
              <w:t>2.2</w:t>
            </w:r>
            <w:r w:rsidR="00363C23" w:rsidRPr="001D2EC4">
              <w:rPr>
                <w:rStyle w:val="a8"/>
                <w:rFonts w:hint="eastAsia"/>
                <w:noProof/>
              </w:rPr>
              <w:t>开停机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20"/>
            <w:tabs>
              <w:tab w:val="right" w:leader="dot" w:pos="9103"/>
            </w:tabs>
            <w:ind w:left="480" w:firstLine="480"/>
            <w:rPr>
              <w:noProof/>
              <w:sz w:val="21"/>
            </w:rPr>
          </w:pPr>
          <w:hyperlink w:anchor="_Toc429559515" w:history="1">
            <w:r w:rsidR="00363C23" w:rsidRPr="001D2EC4">
              <w:rPr>
                <w:rStyle w:val="a8"/>
                <w:noProof/>
              </w:rPr>
              <w:t>2.3</w:t>
            </w:r>
            <w:r w:rsidR="00363C23" w:rsidRPr="001D2EC4">
              <w:rPr>
                <w:rStyle w:val="a8"/>
                <w:rFonts w:hint="eastAsia"/>
                <w:noProof/>
              </w:rPr>
              <w:t>急停位置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10"/>
            <w:tabs>
              <w:tab w:val="right" w:leader="dot" w:pos="9103"/>
            </w:tabs>
            <w:ind w:firstLine="480"/>
            <w:rPr>
              <w:noProof/>
              <w:sz w:val="21"/>
            </w:rPr>
          </w:pPr>
          <w:hyperlink w:anchor="_Toc429559516" w:history="1">
            <w:r w:rsidR="00363C23" w:rsidRPr="001D2EC4">
              <w:rPr>
                <w:rStyle w:val="a8"/>
                <w:rFonts w:hint="eastAsia"/>
                <w:noProof/>
              </w:rPr>
              <w:t>三、双面研磨机如何上电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10"/>
            <w:tabs>
              <w:tab w:val="right" w:leader="dot" w:pos="9103"/>
            </w:tabs>
            <w:ind w:firstLine="480"/>
            <w:rPr>
              <w:noProof/>
              <w:sz w:val="21"/>
            </w:rPr>
          </w:pPr>
          <w:hyperlink w:anchor="_Toc429559517" w:history="1">
            <w:r w:rsidR="00363C23" w:rsidRPr="001D2EC4">
              <w:rPr>
                <w:rStyle w:val="a8"/>
                <w:rFonts w:hint="eastAsia"/>
                <w:noProof/>
              </w:rPr>
              <w:t>四、如何快速操作双面研磨机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20"/>
            <w:tabs>
              <w:tab w:val="right" w:leader="dot" w:pos="9103"/>
            </w:tabs>
            <w:ind w:left="480" w:firstLine="480"/>
            <w:rPr>
              <w:noProof/>
              <w:sz w:val="21"/>
            </w:rPr>
          </w:pPr>
          <w:hyperlink w:anchor="_Toc429559518" w:history="1">
            <w:r w:rsidR="00363C23" w:rsidRPr="001D2EC4">
              <w:rPr>
                <w:rStyle w:val="a8"/>
                <w:noProof/>
              </w:rPr>
              <w:t>4.1</w:t>
            </w:r>
            <w:r w:rsidR="00363C23" w:rsidRPr="001D2EC4">
              <w:rPr>
                <w:rStyle w:val="a8"/>
                <w:rFonts w:hint="eastAsia"/>
                <w:noProof/>
              </w:rPr>
              <w:t>：设置运行参数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20"/>
            <w:tabs>
              <w:tab w:val="right" w:leader="dot" w:pos="9103"/>
            </w:tabs>
            <w:ind w:left="480" w:firstLine="480"/>
            <w:rPr>
              <w:noProof/>
              <w:sz w:val="21"/>
            </w:rPr>
          </w:pPr>
          <w:hyperlink w:anchor="_Toc429559519" w:history="1">
            <w:r w:rsidR="00363C23" w:rsidRPr="001D2EC4">
              <w:rPr>
                <w:rStyle w:val="a8"/>
                <w:noProof/>
              </w:rPr>
              <w:t>4.2</w:t>
            </w:r>
            <w:r w:rsidR="00363C23" w:rsidRPr="001D2EC4">
              <w:rPr>
                <w:rStyle w:val="a8"/>
                <w:rFonts w:hint="eastAsia"/>
                <w:noProof/>
              </w:rPr>
              <w:t>：运行双面研磨机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30"/>
            <w:tabs>
              <w:tab w:val="right" w:leader="dot" w:pos="9103"/>
            </w:tabs>
            <w:ind w:left="960" w:firstLine="480"/>
            <w:rPr>
              <w:noProof/>
              <w:sz w:val="21"/>
            </w:rPr>
          </w:pPr>
          <w:hyperlink w:anchor="_Toc429559520" w:history="1">
            <w:r w:rsidR="00363C23" w:rsidRPr="001D2EC4">
              <w:rPr>
                <w:rStyle w:val="a8"/>
                <w:noProof/>
              </w:rPr>
              <w:t>4.21</w:t>
            </w:r>
            <w:r w:rsidR="00363C23" w:rsidRPr="001D2EC4">
              <w:rPr>
                <w:rStyle w:val="a8"/>
                <w:rFonts w:hint="eastAsia"/>
                <w:noProof/>
              </w:rPr>
              <w:t>：自动运行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30"/>
            <w:tabs>
              <w:tab w:val="right" w:leader="dot" w:pos="9103"/>
            </w:tabs>
            <w:ind w:left="960" w:firstLine="480"/>
            <w:rPr>
              <w:noProof/>
              <w:sz w:val="21"/>
            </w:rPr>
          </w:pPr>
          <w:hyperlink w:anchor="_Toc429559521" w:history="1">
            <w:r w:rsidR="00363C23" w:rsidRPr="001D2EC4">
              <w:rPr>
                <w:rStyle w:val="a8"/>
                <w:noProof/>
              </w:rPr>
              <w:t>4.22</w:t>
            </w:r>
            <w:r w:rsidR="00363C23" w:rsidRPr="001D2EC4">
              <w:rPr>
                <w:rStyle w:val="a8"/>
                <w:rFonts w:hint="eastAsia"/>
                <w:noProof/>
              </w:rPr>
              <w:t>：手动运行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10"/>
            <w:tabs>
              <w:tab w:val="right" w:leader="dot" w:pos="9103"/>
            </w:tabs>
            <w:ind w:firstLine="480"/>
            <w:rPr>
              <w:noProof/>
              <w:sz w:val="21"/>
            </w:rPr>
          </w:pPr>
          <w:hyperlink w:anchor="_Toc429559522" w:history="1">
            <w:r w:rsidR="00363C23" w:rsidRPr="001D2EC4">
              <w:rPr>
                <w:rStyle w:val="a8"/>
                <w:rFonts w:hint="eastAsia"/>
                <w:noProof/>
              </w:rPr>
              <w:t>五、其它画面说明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20"/>
            <w:tabs>
              <w:tab w:val="right" w:leader="dot" w:pos="9103"/>
            </w:tabs>
            <w:ind w:left="480" w:firstLine="480"/>
            <w:rPr>
              <w:noProof/>
              <w:sz w:val="21"/>
            </w:rPr>
          </w:pPr>
          <w:hyperlink w:anchor="_Toc429559523" w:history="1">
            <w:r w:rsidR="00363C23" w:rsidRPr="001D2EC4">
              <w:rPr>
                <w:rStyle w:val="a8"/>
                <w:noProof/>
              </w:rPr>
              <w:t>5.1</w:t>
            </w:r>
            <w:r w:rsidR="00363C23" w:rsidRPr="001D2EC4">
              <w:rPr>
                <w:rStyle w:val="a8"/>
                <w:rFonts w:hint="eastAsia"/>
                <w:noProof/>
              </w:rPr>
              <w:t>：监控画面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20"/>
            <w:tabs>
              <w:tab w:val="right" w:leader="dot" w:pos="9103"/>
            </w:tabs>
            <w:ind w:left="480" w:firstLine="480"/>
            <w:rPr>
              <w:noProof/>
              <w:sz w:val="21"/>
            </w:rPr>
          </w:pPr>
          <w:hyperlink w:anchor="_Toc429559524" w:history="1">
            <w:r w:rsidR="00363C23" w:rsidRPr="001D2EC4">
              <w:rPr>
                <w:rStyle w:val="a8"/>
                <w:noProof/>
              </w:rPr>
              <w:t>5.2</w:t>
            </w:r>
            <w:r w:rsidR="00363C23" w:rsidRPr="001D2EC4">
              <w:rPr>
                <w:rStyle w:val="a8"/>
                <w:rFonts w:hint="eastAsia"/>
                <w:noProof/>
              </w:rPr>
              <w:t>：产量记录画面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20"/>
            <w:tabs>
              <w:tab w:val="right" w:leader="dot" w:pos="9103"/>
            </w:tabs>
            <w:ind w:left="480" w:firstLine="480"/>
            <w:rPr>
              <w:noProof/>
              <w:sz w:val="21"/>
            </w:rPr>
          </w:pPr>
          <w:hyperlink w:anchor="_Toc429559525" w:history="1">
            <w:r w:rsidR="00363C23" w:rsidRPr="001D2EC4">
              <w:rPr>
                <w:rStyle w:val="a8"/>
                <w:noProof/>
              </w:rPr>
              <w:t>5.3</w:t>
            </w:r>
            <w:r w:rsidR="00363C23" w:rsidRPr="001D2EC4">
              <w:rPr>
                <w:rStyle w:val="a8"/>
                <w:rFonts w:hint="eastAsia"/>
                <w:noProof/>
              </w:rPr>
              <w:t>：操作说明画面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20"/>
            <w:tabs>
              <w:tab w:val="right" w:leader="dot" w:pos="9103"/>
            </w:tabs>
            <w:ind w:left="480" w:firstLine="480"/>
            <w:rPr>
              <w:noProof/>
              <w:sz w:val="21"/>
            </w:rPr>
          </w:pPr>
          <w:hyperlink w:anchor="_Toc429559526" w:history="1">
            <w:r w:rsidR="00363C23" w:rsidRPr="001D2EC4">
              <w:rPr>
                <w:rStyle w:val="a8"/>
                <w:noProof/>
              </w:rPr>
              <w:t>5.4</w:t>
            </w:r>
            <w:r w:rsidR="00363C23" w:rsidRPr="001D2EC4">
              <w:rPr>
                <w:rStyle w:val="a8"/>
                <w:rFonts w:hint="eastAsia"/>
                <w:noProof/>
              </w:rPr>
              <w:t>：告警记录画面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C23" w:rsidRDefault="00E062B5" w:rsidP="00363C23">
          <w:pPr>
            <w:pStyle w:val="10"/>
            <w:tabs>
              <w:tab w:val="right" w:leader="dot" w:pos="9103"/>
            </w:tabs>
            <w:ind w:firstLine="480"/>
            <w:rPr>
              <w:noProof/>
              <w:sz w:val="21"/>
            </w:rPr>
          </w:pPr>
          <w:hyperlink w:anchor="_Toc429559527" w:history="1">
            <w:r w:rsidR="00363C23" w:rsidRPr="001D2EC4">
              <w:rPr>
                <w:rStyle w:val="a8"/>
                <w:rFonts w:hint="eastAsia"/>
                <w:noProof/>
              </w:rPr>
              <w:t>六、故障及解决办法</w:t>
            </w:r>
            <w:r w:rsidR="00363C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C23">
              <w:rPr>
                <w:noProof/>
                <w:webHidden/>
              </w:rPr>
              <w:instrText xml:space="preserve"> PAGEREF _Toc429559527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C2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F5F" w:rsidRDefault="00E062B5" w:rsidP="00363C23"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Default="00845749" w:rsidP="000B54E0">
      <w:pPr>
        <w:ind w:firstLine="480"/>
      </w:pPr>
    </w:p>
    <w:p w:rsidR="00845749" w:rsidRPr="00AA583D" w:rsidRDefault="00882D37" w:rsidP="00AA583D">
      <w:pPr>
        <w:pStyle w:val="1"/>
        <w:ind w:firstLine="880"/>
      </w:pPr>
      <w:bookmarkStart w:id="2" w:name="_Toc429559512"/>
      <w:r w:rsidRPr="00AA583D">
        <w:rPr>
          <w:rFonts w:hint="eastAsia"/>
        </w:rPr>
        <w:lastRenderedPageBreak/>
        <w:t>二、</w:t>
      </w:r>
      <w:r w:rsidR="00907218" w:rsidRPr="00AA583D">
        <w:rPr>
          <w:rFonts w:hint="eastAsia"/>
        </w:rPr>
        <w:t>人身安全注意事项</w:t>
      </w:r>
      <w:bookmarkEnd w:id="2"/>
    </w:p>
    <w:p w:rsidR="00907218" w:rsidRPr="00907218" w:rsidRDefault="00845749" w:rsidP="000B54E0">
      <w:pPr>
        <w:pStyle w:val="2"/>
        <w:ind w:firstLine="643"/>
      </w:pPr>
      <w:r w:rsidRPr="00907218">
        <w:rPr>
          <w:rFonts w:hint="eastAsia"/>
        </w:rPr>
        <w:t xml:space="preserve"> </w:t>
      </w:r>
      <w:bookmarkStart w:id="3" w:name="_Toc383435665"/>
      <w:bookmarkStart w:id="4" w:name="_Toc429559513"/>
      <w:r w:rsidR="00907218" w:rsidRPr="00907218">
        <w:rPr>
          <w:rFonts w:hint="eastAsia"/>
        </w:rPr>
        <w:t>2.1</w:t>
      </w:r>
      <w:r w:rsidR="00907218" w:rsidRPr="00907218">
        <w:rPr>
          <w:rFonts w:hint="eastAsia"/>
        </w:rPr>
        <w:t>电气</w:t>
      </w:r>
      <w:bookmarkEnd w:id="3"/>
      <w:bookmarkEnd w:id="4"/>
    </w:p>
    <w:p w:rsidR="00907218" w:rsidRPr="00833199" w:rsidRDefault="00907218" w:rsidP="00907218">
      <w:pPr>
        <w:spacing w:line="360" w:lineRule="auto"/>
        <w:ind w:firstLineChars="198" w:firstLine="475"/>
        <w:rPr>
          <w:szCs w:val="24"/>
        </w:rPr>
      </w:pPr>
      <w:r w:rsidRPr="00833199">
        <w:rPr>
          <w:rFonts w:hint="eastAsia"/>
          <w:szCs w:val="24"/>
        </w:rPr>
        <w:t>系统内使用了三相电源，有可能对人体造成危险。</w:t>
      </w:r>
    </w:p>
    <w:p w:rsidR="00907218" w:rsidRPr="00833199" w:rsidRDefault="00907218" w:rsidP="000B54E0">
      <w:pPr>
        <w:spacing w:line="360" w:lineRule="auto"/>
        <w:ind w:firstLine="480"/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342900" cy="295275"/>
            <wp:effectExtent l="0" t="0" r="0" b="9525"/>
            <wp:docPr id="2" name="图片 2" descr="VOL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LT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199">
        <w:rPr>
          <w:rFonts w:hint="eastAsia"/>
          <w:noProof/>
          <w:szCs w:val="24"/>
        </w:rPr>
        <w:t>系统在工作时需要非常小心。</w:t>
      </w:r>
    </w:p>
    <w:p w:rsidR="00907218" w:rsidRPr="00833199" w:rsidRDefault="00907218" w:rsidP="000B54E0">
      <w:pPr>
        <w:spacing w:line="360" w:lineRule="auto"/>
        <w:ind w:firstLine="480"/>
        <w:rPr>
          <w:szCs w:val="24"/>
        </w:rPr>
      </w:pPr>
      <w:r w:rsidRPr="00833199">
        <w:rPr>
          <w:rFonts w:hint="eastAsia"/>
          <w:szCs w:val="24"/>
        </w:rPr>
        <w:t>a.</w:t>
      </w:r>
      <w:r w:rsidRPr="00833199">
        <w:rPr>
          <w:rFonts w:hint="eastAsia"/>
          <w:szCs w:val="24"/>
        </w:rPr>
        <w:t>定期检查接线端子是否接触良好。</w:t>
      </w:r>
    </w:p>
    <w:p w:rsidR="00907218" w:rsidRPr="00833199" w:rsidRDefault="00907218" w:rsidP="000B54E0">
      <w:pPr>
        <w:spacing w:line="360" w:lineRule="auto"/>
        <w:ind w:firstLine="480"/>
        <w:rPr>
          <w:szCs w:val="24"/>
        </w:rPr>
      </w:pPr>
      <w:r w:rsidRPr="00833199">
        <w:rPr>
          <w:rFonts w:hint="eastAsia"/>
          <w:szCs w:val="24"/>
        </w:rPr>
        <w:t>b.</w:t>
      </w:r>
      <w:r w:rsidRPr="00833199">
        <w:rPr>
          <w:rFonts w:hint="eastAsia"/>
          <w:szCs w:val="24"/>
        </w:rPr>
        <w:t>如发现有损坏的电气元件，在修复或更换前要先隔离该元件。</w:t>
      </w:r>
    </w:p>
    <w:p w:rsidR="00907218" w:rsidRPr="00833199" w:rsidRDefault="00907218" w:rsidP="000B54E0">
      <w:pPr>
        <w:spacing w:line="360" w:lineRule="auto"/>
        <w:ind w:firstLine="480"/>
        <w:rPr>
          <w:szCs w:val="24"/>
        </w:rPr>
      </w:pPr>
      <w:r w:rsidRPr="00833199">
        <w:rPr>
          <w:rFonts w:hint="eastAsia"/>
          <w:szCs w:val="24"/>
        </w:rPr>
        <w:t>c.</w:t>
      </w:r>
      <w:r w:rsidRPr="00833199">
        <w:rPr>
          <w:rFonts w:hint="eastAsia"/>
          <w:szCs w:val="24"/>
        </w:rPr>
        <w:t>检查电器箱密封是否良好以防进水。</w:t>
      </w:r>
    </w:p>
    <w:p w:rsidR="00907218" w:rsidRPr="00833199" w:rsidRDefault="00907218" w:rsidP="000B54E0">
      <w:pPr>
        <w:spacing w:line="360" w:lineRule="auto"/>
        <w:ind w:firstLine="480"/>
        <w:rPr>
          <w:szCs w:val="24"/>
        </w:rPr>
      </w:pPr>
      <w:r w:rsidRPr="00833199">
        <w:rPr>
          <w:rFonts w:hint="eastAsia"/>
          <w:szCs w:val="24"/>
        </w:rPr>
        <w:t>d.</w:t>
      </w:r>
      <w:r w:rsidRPr="00833199">
        <w:rPr>
          <w:rFonts w:hint="eastAsia"/>
          <w:szCs w:val="24"/>
        </w:rPr>
        <w:t>只允许有资格的电气技术人员进行检修工作。</w:t>
      </w:r>
    </w:p>
    <w:p w:rsidR="00907218" w:rsidRPr="00833199" w:rsidRDefault="00907218" w:rsidP="000B54E0">
      <w:pPr>
        <w:spacing w:line="360" w:lineRule="auto"/>
        <w:ind w:firstLine="480"/>
        <w:rPr>
          <w:szCs w:val="24"/>
        </w:rPr>
      </w:pPr>
      <w:r w:rsidRPr="00833199">
        <w:rPr>
          <w:rFonts w:hint="eastAsia"/>
          <w:szCs w:val="24"/>
        </w:rPr>
        <w:t>e.</w:t>
      </w:r>
      <w:r w:rsidRPr="00833199">
        <w:rPr>
          <w:rFonts w:hint="eastAsia"/>
          <w:szCs w:val="24"/>
        </w:rPr>
        <w:t>三相电动机处于工作状态时不可切断水泵上的电源线。</w:t>
      </w:r>
    </w:p>
    <w:p w:rsidR="00907218" w:rsidRPr="00AB2F62" w:rsidRDefault="00D561D5" w:rsidP="000B54E0">
      <w:pPr>
        <w:pStyle w:val="2"/>
        <w:ind w:firstLine="643"/>
      </w:pPr>
      <w:bookmarkStart w:id="5" w:name="_Toc383435667"/>
      <w:bookmarkStart w:id="6" w:name="_Toc429559514"/>
      <w:r>
        <w:rPr>
          <w:rFonts w:hint="eastAsia"/>
        </w:rPr>
        <w:t>2.2</w:t>
      </w:r>
      <w:r w:rsidR="00907218" w:rsidRPr="00AB2F62">
        <w:rPr>
          <w:rFonts w:hint="eastAsia"/>
        </w:rPr>
        <w:t>开停机</w:t>
      </w:r>
      <w:bookmarkEnd w:id="5"/>
      <w:bookmarkEnd w:id="6"/>
    </w:p>
    <w:p w:rsidR="00907218" w:rsidRPr="00D53C65" w:rsidRDefault="00907218" w:rsidP="000B54E0">
      <w:pPr>
        <w:ind w:firstLine="480"/>
      </w:pPr>
      <w:r w:rsidRPr="00D53C65">
        <w:rPr>
          <w:rFonts w:hint="eastAsia"/>
        </w:rPr>
        <w:t>开机前先检查系统总的电源、</w:t>
      </w:r>
      <w:r>
        <w:rPr>
          <w:rFonts w:hint="eastAsia"/>
        </w:rPr>
        <w:t>研磨</w:t>
      </w:r>
      <w:proofErr w:type="gramStart"/>
      <w:r>
        <w:rPr>
          <w:rFonts w:hint="eastAsia"/>
        </w:rPr>
        <w:t>液</w:t>
      </w:r>
      <w:r w:rsidRPr="00D53C65">
        <w:rPr>
          <w:rFonts w:hint="eastAsia"/>
        </w:rPr>
        <w:t>是否</w:t>
      </w:r>
      <w:proofErr w:type="gramEnd"/>
      <w:r w:rsidRPr="00D53C65">
        <w:rPr>
          <w:rFonts w:hint="eastAsia"/>
        </w:rPr>
        <w:t>正常开启，停机后再关闭系统总的电源、</w:t>
      </w:r>
      <w:r>
        <w:rPr>
          <w:rFonts w:hint="eastAsia"/>
        </w:rPr>
        <w:t>研磨液</w:t>
      </w:r>
      <w:r w:rsidRPr="00D53C65">
        <w:rPr>
          <w:rFonts w:hint="eastAsia"/>
        </w:rPr>
        <w:t>，其他操作必须遵守开停机程序来保证工作人员的安全。</w:t>
      </w:r>
    </w:p>
    <w:p w:rsidR="00907218" w:rsidRPr="00907218" w:rsidRDefault="00D561D5" w:rsidP="000B54E0">
      <w:pPr>
        <w:pStyle w:val="2"/>
        <w:ind w:firstLine="643"/>
      </w:pPr>
      <w:bookmarkStart w:id="7" w:name="_Toc429559515"/>
      <w:r>
        <w:rPr>
          <w:rFonts w:hint="eastAsia"/>
        </w:rPr>
        <w:t>2.3</w:t>
      </w:r>
      <w:r>
        <w:rPr>
          <w:rFonts w:hint="eastAsia"/>
        </w:rPr>
        <w:t>急停位置</w:t>
      </w:r>
      <w:bookmarkEnd w:id="7"/>
    </w:p>
    <w:p w:rsidR="00D561D5" w:rsidRDefault="000B54E0" w:rsidP="008B7588">
      <w:pPr>
        <w:ind w:firstLine="480"/>
      </w:pPr>
      <w:r>
        <w:rPr>
          <w:rFonts w:hint="eastAsia"/>
        </w:rPr>
        <w:t>当机器出现异常紧急情况时</w:t>
      </w:r>
      <w:r w:rsidR="008B7588">
        <w:rPr>
          <w:rFonts w:hint="eastAsia"/>
        </w:rPr>
        <w:t>，应立即按下急停按钮，以防造成人员不必要的伤亡。</w:t>
      </w:r>
    </w:p>
    <w:p w:rsidR="008B7588" w:rsidRDefault="008B7588" w:rsidP="008B7588">
      <w:pPr>
        <w:ind w:firstLineChars="0" w:firstLine="0"/>
      </w:pPr>
      <w:r>
        <w:rPr>
          <w:rFonts w:hint="eastAsia"/>
        </w:rPr>
        <w:t>急停位置在操作面板</w:t>
      </w:r>
      <w:r w:rsidR="00696ABA">
        <w:rPr>
          <w:rFonts w:hint="eastAsia"/>
        </w:rPr>
        <w:t>的</w:t>
      </w:r>
      <w:r>
        <w:rPr>
          <w:rFonts w:hint="eastAsia"/>
        </w:rPr>
        <w:t>左下方。</w:t>
      </w:r>
    </w:p>
    <w:p w:rsidR="00DE0846" w:rsidRDefault="00AA583D" w:rsidP="00AA583D">
      <w:pPr>
        <w:pStyle w:val="1"/>
        <w:ind w:firstLine="880"/>
      </w:pPr>
      <w:bookmarkStart w:id="8" w:name="_Toc429559516"/>
      <w:r>
        <w:rPr>
          <w:rFonts w:hint="eastAsia"/>
        </w:rPr>
        <w:t>三、</w:t>
      </w:r>
      <w:r w:rsidR="00882D37">
        <w:rPr>
          <w:rFonts w:hint="eastAsia"/>
        </w:rPr>
        <w:t>双面研磨机如何上电</w:t>
      </w:r>
      <w:bookmarkEnd w:id="8"/>
    </w:p>
    <w:p w:rsidR="00882D37" w:rsidRPr="00882D37" w:rsidRDefault="00882D37" w:rsidP="00882D37">
      <w:pPr>
        <w:ind w:firstLine="480"/>
      </w:pPr>
      <w:r>
        <w:rPr>
          <w:rFonts w:hint="eastAsia"/>
        </w:rPr>
        <w:t>3.1</w:t>
      </w:r>
      <w:r>
        <w:rPr>
          <w:rFonts w:hint="eastAsia"/>
        </w:rPr>
        <w:t>：</w:t>
      </w:r>
      <w:proofErr w:type="gramStart"/>
      <w:r>
        <w:rPr>
          <w:rFonts w:hint="eastAsia"/>
        </w:rPr>
        <w:t>本设备</w:t>
      </w:r>
      <w:proofErr w:type="gramEnd"/>
      <w:r>
        <w:rPr>
          <w:rFonts w:hint="eastAsia"/>
        </w:rPr>
        <w:t>所使用电源为标准的</w:t>
      </w:r>
      <w:r>
        <w:rPr>
          <w:rFonts w:hint="eastAsia"/>
        </w:rPr>
        <w:t>3</w:t>
      </w:r>
      <w:r>
        <w:rPr>
          <w:rFonts w:hint="eastAsia"/>
        </w:rPr>
        <w:t>相</w:t>
      </w:r>
      <w:r>
        <w:rPr>
          <w:rFonts w:hint="eastAsia"/>
        </w:rPr>
        <w:t>5</w:t>
      </w:r>
      <w:r>
        <w:rPr>
          <w:rFonts w:hint="eastAsia"/>
        </w:rPr>
        <w:t>线制。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接入的电源没有缺项、断相、欠压。</w:t>
      </w:r>
    </w:p>
    <w:p w:rsidR="00584F25" w:rsidRDefault="00584F25" w:rsidP="000B54E0">
      <w:pPr>
        <w:ind w:firstLine="480"/>
      </w:pPr>
      <w:r>
        <w:rPr>
          <w:rFonts w:hint="eastAsia"/>
        </w:rPr>
        <w:t>3.2</w:t>
      </w:r>
      <w:r>
        <w:rPr>
          <w:rFonts w:hint="eastAsia"/>
        </w:rPr>
        <w:t>：请将机台上的负荷开关打至</w:t>
      </w:r>
      <w:r>
        <w:rPr>
          <w:rFonts w:hint="eastAsia"/>
        </w:rPr>
        <w:t>ON</w:t>
      </w:r>
      <w:r>
        <w:rPr>
          <w:rFonts w:hint="eastAsia"/>
        </w:rPr>
        <w:t>位置，如下图</w:t>
      </w:r>
      <w:r>
        <w:rPr>
          <w:rFonts w:hint="eastAsia"/>
        </w:rPr>
        <w:t>1</w:t>
      </w:r>
      <w:r>
        <w:rPr>
          <w:rFonts w:hint="eastAsia"/>
        </w:rPr>
        <w:t>所示</w:t>
      </w:r>
      <w:r w:rsidR="00FC6ADE">
        <w:rPr>
          <w:rFonts w:hint="eastAsia"/>
        </w:rPr>
        <w:t>：</w:t>
      </w:r>
    </w:p>
    <w:p w:rsidR="00584F25" w:rsidRDefault="00584F25" w:rsidP="000B54E0">
      <w:pPr>
        <w:ind w:firstLine="480"/>
      </w:pPr>
    </w:p>
    <w:p w:rsidR="00584F25" w:rsidRDefault="00584F25" w:rsidP="000B54E0">
      <w:pPr>
        <w:ind w:firstLine="480"/>
      </w:pPr>
    </w:p>
    <w:p w:rsidR="00584F25" w:rsidRDefault="00584F25" w:rsidP="00584F25">
      <w:pPr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584F25" w:rsidRDefault="00584F25" w:rsidP="000B54E0">
      <w:pPr>
        <w:ind w:firstLine="480"/>
      </w:pPr>
      <w:r>
        <w:rPr>
          <w:noProof/>
        </w:rPr>
        <w:lastRenderedPageBreak/>
        <w:drawing>
          <wp:inline distT="0" distB="0" distL="0" distR="0">
            <wp:extent cx="4533900" cy="3905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DE" w:rsidRDefault="00FC6ADE" w:rsidP="000B54E0">
      <w:pPr>
        <w:ind w:firstLine="480"/>
      </w:pPr>
      <w:r>
        <w:rPr>
          <w:rFonts w:hint="eastAsia"/>
        </w:rPr>
        <w:t>3.3</w:t>
      </w:r>
      <w:r>
        <w:rPr>
          <w:rFonts w:hint="eastAsia"/>
        </w:rPr>
        <w:t>：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电箱中的断路器打至</w:t>
      </w:r>
      <w:r>
        <w:rPr>
          <w:rFonts w:hint="eastAsia"/>
        </w:rPr>
        <w:t>ON</w:t>
      </w:r>
      <w:r>
        <w:rPr>
          <w:rFonts w:hint="eastAsia"/>
        </w:rPr>
        <w:t>位置，如下图</w:t>
      </w:r>
      <w:r>
        <w:rPr>
          <w:rFonts w:hint="eastAsia"/>
        </w:rPr>
        <w:t>2</w:t>
      </w:r>
      <w:r>
        <w:rPr>
          <w:rFonts w:hint="eastAsia"/>
        </w:rPr>
        <w:t>所示：</w:t>
      </w:r>
    </w:p>
    <w:p w:rsidR="00FC6ADE" w:rsidRDefault="00FC6ADE" w:rsidP="00FC6ADE">
      <w:pPr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FC6ADE" w:rsidRPr="00FC6ADE" w:rsidRDefault="00E062B5" w:rsidP="000B54E0">
      <w:pPr>
        <w:ind w:firstLine="480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圆角矩形标注 11" o:spid="_x0000_s1026" type="#_x0000_t62" style="position:absolute;left:0;text-align:left;margin-left:80.1pt;margin-top:211.95pt;width:81.75pt;height:35.25pt;z-index:251682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" adj="4284,-87377" fillcolor="#4f81bd [3204]" strokecolor="#243f60 [1604]" strokeweight="2pt">
            <v:textbox>
              <w:txbxContent>
                <w:p w:rsidR="00CC3D55" w:rsidRDefault="00846E8D" w:rsidP="00FC6ADE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相序</w:t>
                  </w:r>
                  <w:r w:rsidR="00CC3D55">
                    <w:rPr>
                      <w:rFonts w:hint="eastAsia"/>
                    </w:rPr>
                    <w:t>保护器</w:t>
                  </w:r>
                </w:p>
              </w:txbxContent>
            </v:textbox>
          </v:shape>
        </w:pict>
      </w:r>
      <w:r>
        <w:rPr>
          <w:noProof/>
        </w:rPr>
        <w:pict>
          <v:shape id="圆角矩形标注 10" o:spid="_x0000_s1027" type="#_x0000_t62" style="position:absolute;left:0;text-align:left;margin-left:23.85pt;margin-top:211.95pt;width:56.25pt;height:35.2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" adj="8316,-84159" fillcolor="#4f81bd [3204]" strokecolor="#243f60 [1604]" strokeweight="2pt">
            <v:textbox>
              <w:txbxContent>
                <w:p w:rsidR="00CC3D55" w:rsidRDefault="00CC3D55" w:rsidP="00FC6ADE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断路器</w:t>
                  </w:r>
                </w:p>
              </w:txbxContent>
            </v:textbox>
          </v:shape>
        </w:pict>
      </w:r>
      <w:r w:rsidR="00FC6ADE">
        <w:rPr>
          <w:noProof/>
        </w:rPr>
        <w:drawing>
          <wp:inline distT="0" distB="0" distL="0" distR="0">
            <wp:extent cx="5486400" cy="26092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DE" w:rsidRDefault="00FC6ADE" w:rsidP="000B54E0">
      <w:pPr>
        <w:ind w:firstLine="480"/>
      </w:pPr>
    </w:p>
    <w:p w:rsidR="00FC6ADE" w:rsidRDefault="00FC6ADE" w:rsidP="000B54E0">
      <w:pPr>
        <w:ind w:firstLine="480"/>
      </w:pPr>
    </w:p>
    <w:p w:rsidR="00FC6ADE" w:rsidRDefault="00FC6ADE" w:rsidP="000B54E0">
      <w:pPr>
        <w:ind w:firstLine="480"/>
      </w:pPr>
      <w:r>
        <w:rPr>
          <w:rFonts w:hint="eastAsia"/>
        </w:rPr>
        <w:t>3.4</w:t>
      </w:r>
      <w:r>
        <w:rPr>
          <w:rFonts w:hint="eastAsia"/>
        </w:rPr>
        <w:t>：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相序保护器亮绿灯</w:t>
      </w:r>
      <w:r w:rsidR="004D0454">
        <w:rPr>
          <w:rFonts w:hint="eastAsia"/>
        </w:rPr>
        <w:t>，亮黄灯（请将三相电源的一项调换），亮红灯（</w:t>
      </w:r>
      <w:r w:rsidR="00F82E3A">
        <w:rPr>
          <w:rFonts w:hint="eastAsia"/>
        </w:rPr>
        <w:t>三相电源中，至少有一项缺项</w:t>
      </w:r>
      <w:r w:rsidR="004D0454">
        <w:rPr>
          <w:rFonts w:hint="eastAsia"/>
        </w:rPr>
        <w:t>）</w:t>
      </w:r>
      <w:r w:rsidR="00F82E3A">
        <w:rPr>
          <w:rFonts w:hint="eastAsia"/>
        </w:rPr>
        <w:t>。</w:t>
      </w:r>
    </w:p>
    <w:p w:rsidR="00F82E3A" w:rsidRDefault="00727681" w:rsidP="000B54E0">
      <w:pPr>
        <w:ind w:firstLine="480"/>
      </w:pPr>
      <w:r>
        <w:rPr>
          <w:rFonts w:hint="eastAsia"/>
        </w:rPr>
        <w:t>3.5</w:t>
      </w:r>
      <w:r w:rsidR="00F82E3A">
        <w:rPr>
          <w:rFonts w:hint="eastAsia"/>
        </w:rPr>
        <w:t>：</w:t>
      </w:r>
      <w:proofErr w:type="gramStart"/>
      <w:r w:rsidR="00F82E3A">
        <w:rPr>
          <w:rFonts w:hint="eastAsia"/>
        </w:rPr>
        <w:t>请确保</w:t>
      </w:r>
      <w:proofErr w:type="gramEnd"/>
      <w:r w:rsidR="00F82E3A">
        <w:rPr>
          <w:rFonts w:hint="eastAsia"/>
        </w:rPr>
        <w:t>面板的急停按钮没有被按下，如下图</w:t>
      </w:r>
      <w:r w:rsidR="00F82E3A">
        <w:rPr>
          <w:rFonts w:hint="eastAsia"/>
        </w:rPr>
        <w:t>3</w:t>
      </w:r>
      <w:r w:rsidR="00F82E3A">
        <w:rPr>
          <w:rFonts w:hint="eastAsia"/>
        </w:rPr>
        <w:t>所示</w:t>
      </w:r>
      <w:r w:rsidR="00F82E3A">
        <w:rPr>
          <w:rFonts w:hint="eastAsia"/>
        </w:rPr>
        <w:t>:</w:t>
      </w:r>
    </w:p>
    <w:p w:rsidR="00F82E3A" w:rsidRDefault="00F82E3A" w:rsidP="000B54E0">
      <w:pPr>
        <w:ind w:firstLine="480"/>
      </w:pPr>
    </w:p>
    <w:p w:rsidR="00F82E3A" w:rsidRDefault="00F82E3A" w:rsidP="000B54E0">
      <w:pPr>
        <w:ind w:firstLine="480"/>
      </w:pPr>
    </w:p>
    <w:p w:rsidR="0097346C" w:rsidRDefault="0097346C" w:rsidP="000B54E0">
      <w:pPr>
        <w:ind w:firstLine="480"/>
      </w:pPr>
    </w:p>
    <w:p w:rsidR="00F82E3A" w:rsidRDefault="00F82E3A" w:rsidP="00F82E3A">
      <w:pPr>
        <w:ind w:firstLine="480"/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3</w:t>
      </w:r>
    </w:p>
    <w:p w:rsidR="00727681" w:rsidRDefault="00727681" w:rsidP="00F82E3A">
      <w:pPr>
        <w:ind w:firstLine="480"/>
        <w:jc w:val="center"/>
      </w:pPr>
      <w:r>
        <w:rPr>
          <w:noProof/>
        </w:rPr>
        <w:drawing>
          <wp:inline distT="0" distB="0" distL="0" distR="0">
            <wp:extent cx="5486400" cy="37445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DE" w:rsidRDefault="00E062B5" w:rsidP="000B54E0">
      <w:pPr>
        <w:ind w:firstLine="480"/>
      </w:pPr>
      <w:r>
        <w:rPr>
          <w:noProof/>
        </w:rPr>
        <w:pict>
          <v:shape id="圆角矩形标注 14" o:spid="_x0000_s1028" type="#_x0000_t62" style="position:absolute;left:0;text-align:left;margin-left:95.85pt;margin-top:0;width:1in;height:44.2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" adj="15264,-14679" fillcolor="#4f81bd [3204]" strokecolor="#243f60 [1604]" strokeweight="2pt">
            <v:textbox>
              <w:txbxContent>
                <w:p w:rsidR="00CC3D55" w:rsidRDefault="00CC3D55" w:rsidP="002E0FF0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电源按钮及指示灯</w:t>
                  </w:r>
                </w:p>
              </w:txbxContent>
            </v:textbox>
          </v:shape>
        </w:pict>
      </w:r>
      <w:r>
        <w:rPr>
          <w:noProof/>
        </w:rPr>
        <w:pict>
          <v:shape id="圆角矩形标注 13" o:spid="_x0000_s1029" type="#_x0000_t62" style="position:absolute;left:0;text-align:left;margin-left:23.85pt;margin-top:0;width:1in;height:31.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" adj="17289,-20902" fillcolor="#4f81bd [3204]" strokecolor="#243f60 [1604]" strokeweight="2pt">
            <v:textbox>
              <w:txbxContent>
                <w:p w:rsidR="00CC3D55" w:rsidRDefault="00CC3D55" w:rsidP="00727681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急停按钮</w:t>
                  </w:r>
                </w:p>
              </w:txbxContent>
            </v:textbox>
          </v:shape>
        </w:pict>
      </w:r>
    </w:p>
    <w:p w:rsidR="00FC6ADE" w:rsidRDefault="00FC6ADE" w:rsidP="000B54E0">
      <w:pPr>
        <w:ind w:firstLine="480"/>
      </w:pPr>
    </w:p>
    <w:p w:rsidR="00FC6ADE" w:rsidRDefault="00FC6ADE" w:rsidP="000B54E0">
      <w:pPr>
        <w:ind w:firstLine="480"/>
      </w:pPr>
    </w:p>
    <w:p w:rsidR="002E0FF0" w:rsidRDefault="002E0FF0" w:rsidP="000B54E0">
      <w:pPr>
        <w:ind w:firstLine="480"/>
      </w:pPr>
      <w:r>
        <w:rPr>
          <w:rFonts w:hint="eastAsia"/>
        </w:rPr>
        <w:t>3.6</w:t>
      </w:r>
      <w:r>
        <w:rPr>
          <w:rFonts w:hint="eastAsia"/>
        </w:rPr>
        <w:t>：按下电源启动按钮，设备随即上电，电源指示灯也会点亮。</w:t>
      </w: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A864A0" w:rsidRDefault="00A864A0" w:rsidP="000B54E0">
      <w:pPr>
        <w:ind w:firstLine="480"/>
      </w:pPr>
    </w:p>
    <w:p w:rsidR="00E636EF" w:rsidRDefault="00E636EF" w:rsidP="00AA583D">
      <w:pPr>
        <w:pStyle w:val="1"/>
        <w:ind w:firstLine="880"/>
      </w:pPr>
      <w:bookmarkStart w:id="9" w:name="_Toc429559517"/>
      <w:r>
        <w:rPr>
          <w:rFonts w:hint="eastAsia"/>
        </w:rPr>
        <w:lastRenderedPageBreak/>
        <w:t>四、如何快速操作双面研磨机</w:t>
      </w:r>
      <w:bookmarkEnd w:id="9"/>
    </w:p>
    <w:p w:rsidR="00E636EF" w:rsidRDefault="002151AC" w:rsidP="009C0DF0">
      <w:pPr>
        <w:pStyle w:val="2"/>
        <w:ind w:firstLine="643"/>
      </w:pPr>
      <w:bookmarkStart w:id="10" w:name="_Toc429559518"/>
      <w:r>
        <w:rPr>
          <w:rFonts w:hint="eastAsia"/>
        </w:rPr>
        <w:t>4.1</w:t>
      </w:r>
      <w:r>
        <w:rPr>
          <w:rFonts w:hint="eastAsia"/>
        </w:rPr>
        <w:t>：设置运行参数</w:t>
      </w:r>
      <w:bookmarkEnd w:id="10"/>
    </w:p>
    <w:p w:rsidR="002151AC" w:rsidRPr="00E636EF" w:rsidRDefault="00B04D1A" w:rsidP="00B04D1A">
      <w:pPr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 w:rsidR="003C0F63">
        <w:rPr>
          <w:noProof/>
        </w:rPr>
        <w:drawing>
          <wp:inline distT="0" distB="0" distL="0" distR="0">
            <wp:extent cx="5486400" cy="321310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DF0" w:rsidRDefault="009C0DF0" w:rsidP="000B54E0">
      <w:pPr>
        <w:ind w:firstLine="480"/>
      </w:pPr>
      <w:r>
        <w:rPr>
          <w:rFonts w:hint="eastAsia"/>
        </w:rPr>
        <w:t>4.11</w:t>
      </w:r>
      <w:r>
        <w:rPr>
          <w:rFonts w:hint="eastAsia"/>
        </w:rPr>
        <w:t>：</w:t>
      </w:r>
      <w:r w:rsidR="003C0F63">
        <w:rPr>
          <w:rFonts w:hint="eastAsia"/>
        </w:rPr>
        <w:t>若需手动操作双面研磨机，请先在参数画面中设置好相应的参数，再在主画面中的手动参数设定区设置好手动参数</w:t>
      </w:r>
      <w:r w:rsidR="00646685">
        <w:rPr>
          <w:rFonts w:hint="eastAsia"/>
        </w:rPr>
        <w:t>，可参考图</w:t>
      </w:r>
      <w:r w:rsidR="00646685">
        <w:rPr>
          <w:rFonts w:hint="eastAsia"/>
        </w:rPr>
        <w:t>4</w:t>
      </w:r>
      <w:r w:rsidR="00646685">
        <w:rPr>
          <w:rFonts w:hint="eastAsia"/>
        </w:rPr>
        <w:t>中设置的参数。</w:t>
      </w:r>
    </w:p>
    <w:p w:rsidR="003C0F63" w:rsidRDefault="003C0F63" w:rsidP="000B54E0">
      <w:pPr>
        <w:ind w:firstLine="48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09575" cy="352425"/>
            <wp:effectExtent l="0" t="0" r="9525" b="9525"/>
            <wp:docPr id="20" name="图片 20" descr="VOL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LT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199">
        <w:rPr>
          <w:rFonts w:hint="eastAsia"/>
          <w:szCs w:val="24"/>
        </w:rPr>
        <w:t>注意：</w:t>
      </w:r>
      <w:r>
        <w:rPr>
          <w:rFonts w:hint="eastAsia"/>
          <w:szCs w:val="24"/>
        </w:rPr>
        <w:t>若你这时需要手动加压，请在磨盘和内齿轮启动之后</w:t>
      </w:r>
      <w:r w:rsidR="00646685">
        <w:rPr>
          <w:rFonts w:hint="eastAsia"/>
          <w:szCs w:val="24"/>
        </w:rPr>
        <w:t>，按下操作面板上</w:t>
      </w:r>
      <w:proofErr w:type="gramStart"/>
      <w:r w:rsidR="00646685">
        <w:rPr>
          <w:rFonts w:hint="eastAsia"/>
          <w:szCs w:val="24"/>
        </w:rPr>
        <w:t>的慢降摇杆</w:t>
      </w:r>
      <w:proofErr w:type="gramEnd"/>
      <w:r w:rsidR="00646685">
        <w:rPr>
          <w:rFonts w:hint="eastAsia"/>
          <w:szCs w:val="24"/>
        </w:rPr>
        <w:t>，或者触摸屏上</w:t>
      </w:r>
      <w:proofErr w:type="gramStart"/>
      <w:r w:rsidR="00646685">
        <w:rPr>
          <w:rFonts w:hint="eastAsia"/>
          <w:szCs w:val="24"/>
        </w:rPr>
        <w:t>的慢降按钮</w:t>
      </w:r>
      <w:proofErr w:type="gramEnd"/>
      <w:r w:rsidR="00646685">
        <w:rPr>
          <w:rFonts w:hint="eastAsia"/>
          <w:szCs w:val="24"/>
        </w:rPr>
        <w:t>4S</w:t>
      </w:r>
      <w:r w:rsidR="00646685">
        <w:rPr>
          <w:rFonts w:hint="eastAsia"/>
          <w:szCs w:val="24"/>
        </w:rPr>
        <w:t>钟，即可启动手动加压</w:t>
      </w:r>
      <w:r w:rsidR="005223B3">
        <w:rPr>
          <w:rFonts w:hint="eastAsia"/>
          <w:szCs w:val="24"/>
        </w:rPr>
        <w:t>。</w:t>
      </w:r>
    </w:p>
    <w:p w:rsidR="005223B3" w:rsidRDefault="005223B3" w:rsidP="000B54E0">
      <w:pPr>
        <w:ind w:firstLine="480"/>
      </w:pPr>
      <w:r>
        <w:rPr>
          <w:rFonts w:hint="eastAsia"/>
        </w:rPr>
        <w:t>4.12</w:t>
      </w:r>
      <w:r>
        <w:rPr>
          <w:rFonts w:hint="eastAsia"/>
        </w:rPr>
        <w:t>：若需自动操作双面研磨机，请先在参数画面中设置好相应的参数，再在主画面中的自动参数设定区设置好自动参数，可参考图</w:t>
      </w:r>
      <w:r>
        <w:rPr>
          <w:rFonts w:hint="eastAsia"/>
        </w:rPr>
        <w:t>4</w:t>
      </w:r>
      <w:r>
        <w:rPr>
          <w:rFonts w:hint="eastAsia"/>
        </w:rPr>
        <w:t>中设置的参数。</w:t>
      </w:r>
    </w:p>
    <w:p w:rsidR="005223B3" w:rsidRPr="005223B3" w:rsidRDefault="005223B3" w:rsidP="000B54E0">
      <w:pPr>
        <w:ind w:firstLine="480"/>
      </w:pPr>
      <w:r>
        <w:rPr>
          <w:noProof/>
          <w:szCs w:val="24"/>
        </w:rPr>
        <w:drawing>
          <wp:inline distT="0" distB="0" distL="0" distR="0">
            <wp:extent cx="409575" cy="352425"/>
            <wp:effectExtent l="0" t="0" r="9525" b="9525"/>
            <wp:docPr id="21" name="图片 21" descr="VOL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LT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199">
        <w:rPr>
          <w:rFonts w:hint="eastAsia"/>
          <w:szCs w:val="24"/>
        </w:rPr>
        <w:t>注意：</w:t>
      </w:r>
      <w:r>
        <w:rPr>
          <w:rFonts w:hint="eastAsia"/>
          <w:szCs w:val="24"/>
        </w:rPr>
        <w:t>自动运行时，外齿轮和内齿轮以及压力将会随着自动参数区设置的时间段而改变。</w:t>
      </w:r>
    </w:p>
    <w:p w:rsidR="009C0DF0" w:rsidRDefault="009C0DF0" w:rsidP="000B54E0">
      <w:pPr>
        <w:ind w:firstLine="480"/>
      </w:pPr>
      <w:r>
        <w:rPr>
          <w:rFonts w:hint="eastAsia"/>
        </w:rPr>
        <w:t>4.1</w:t>
      </w:r>
      <w:r w:rsidR="005223B3">
        <w:rPr>
          <w:rFonts w:hint="eastAsia"/>
        </w:rPr>
        <w:t>3</w:t>
      </w:r>
      <w:r>
        <w:rPr>
          <w:rFonts w:hint="eastAsia"/>
        </w:rPr>
        <w:t>：请点击参数设置画面按钮，这时会弹出密码输入框，请输入密码</w:t>
      </w:r>
      <w:r>
        <w:rPr>
          <w:rFonts w:hint="eastAsia"/>
        </w:rPr>
        <w:t>2014</w:t>
      </w:r>
      <w:r>
        <w:rPr>
          <w:rFonts w:hint="eastAsia"/>
        </w:rPr>
        <w:t>，点击</w:t>
      </w:r>
      <w:proofErr w:type="spellStart"/>
      <w:r>
        <w:rPr>
          <w:rFonts w:hint="eastAsia"/>
        </w:rPr>
        <w:t>Ent</w:t>
      </w:r>
      <w:proofErr w:type="spellEnd"/>
      <w:r>
        <w:rPr>
          <w:rFonts w:hint="eastAsia"/>
        </w:rPr>
        <w:t>，再次点击参数设置画面按钮</w:t>
      </w:r>
      <w:r w:rsidR="004A5BD4">
        <w:rPr>
          <w:rFonts w:hint="eastAsia"/>
        </w:rPr>
        <w:t>，将进入参数设置画面（图</w:t>
      </w:r>
      <w:r w:rsidR="004A5BD4">
        <w:rPr>
          <w:rFonts w:hint="eastAsia"/>
        </w:rPr>
        <w:t>5</w:t>
      </w:r>
      <w:r w:rsidR="004A5BD4">
        <w:rPr>
          <w:rFonts w:hint="eastAsia"/>
        </w:rPr>
        <w:t>）。</w:t>
      </w:r>
    </w:p>
    <w:p w:rsidR="0078268D" w:rsidRDefault="0078268D" w:rsidP="000B54E0">
      <w:pPr>
        <w:ind w:firstLine="480"/>
      </w:pPr>
    </w:p>
    <w:p w:rsidR="0078268D" w:rsidRDefault="0078268D" w:rsidP="000B54E0">
      <w:pPr>
        <w:ind w:firstLine="480"/>
      </w:pPr>
    </w:p>
    <w:p w:rsidR="0078268D" w:rsidRDefault="0078268D" w:rsidP="000B54E0">
      <w:pPr>
        <w:ind w:firstLine="480"/>
      </w:pPr>
    </w:p>
    <w:p w:rsidR="0078268D" w:rsidRDefault="0078268D" w:rsidP="000B54E0">
      <w:pPr>
        <w:ind w:firstLine="480"/>
      </w:pPr>
    </w:p>
    <w:p w:rsidR="0078268D" w:rsidRDefault="0078268D" w:rsidP="000B54E0">
      <w:pPr>
        <w:ind w:firstLine="480"/>
      </w:pPr>
    </w:p>
    <w:p w:rsidR="0078268D" w:rsidRDefault="0078268D" w:rsidP="000B54E0">
      <w:pPr>
        <w:ind w:firstLine="480"/>
      </w:pPr>
    </w:p>
    <w:p w:rsidR="0078268D" w:rsidRDefault="0078268D" w:rsidP="0078268D">
      <w:pPr>
        <w:ind w:firstLine="480"/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5</w:t>
      </w:r>
    </w:p>
    <w:p w:rsidR="00FD67D0" w:rsidRDefault="00D2103F" w:rsidP="000B54E0">
      <w:pPr>
        <w:ind w:firstLine="480"/>
      </w:pPr>
      <w:r>
        <w:rPr>
          <w:noProof/>
        </w:rPr>
        <w:drawing>
          <wp:inline distT="0" distB="0" distL="0" distR="0">
            <wp:extent cx="5486400" cy="325183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4D" w:rsidRDefault="0075614D" w:rsidP="000B54E0">
      <w:pPr>
        <w:ind w:firstLine="480"/>
      </w:pPr>
      <w:r>
        <w:rPr>
          <w:rFonts w:hint="eastAsia"/>
        </w:rPr>
        <w:t>4.13.1:</w:t>
      </w:r>
      <w:r>
        <w:rPr>
          <w:rFonts w:hint="eastAsia"/>
        </w:rPr>
        <w:t>系统参数设定</w:t>
      </w:r>
    </w:p>
    <w:p w:rsidR="00540E9E" w:rsidRDefault="00540E9E" w:rsidP="00540E9E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磨盘减速比：指的是</w:t>
      </w:r>
      <w:r w:rsidR="00854CC1">
        <w:rPr>
          <w:rFonts w:hint="eastAsia"/>
        </w:rPr>
        <w:t>外齿轮</w:t>
      </w:r>
      <w:r>
        <w:rPr>
          <w:rFonts w:hint="eastAsia"/>
        </w:rPr>
        <w:t>电机的转速和底磨盘转速的一个比值。</w:t>
      </w:r>
    </w:p>
    <w:p w:rsidR="00F01D79" w:rsidRDefault="00854CC1" w:rsidP="00854CC1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内齿减速比：指的是内齿轮电机的转速和内齿转速的一个比值。</w:t>
      </w:r>
    </w:p>
    <w:p w:rsidR="00854CC1" w:rsidRDefault="00854CC1" w:rsidP="00854CC1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系统升级：此处请不要设置任何参数。</w:t>
      </w:r>
    </w:p>
    <w:p w:rsidR="00B85F77" w:rsidRDefault="0075614D" w:rsidP="0075614D">
      <w:pPr>
        <w:ind w:firstLine="480"/>
      </w:pPr>
      <w:r>
        <w:rPr>
          <w:rFonts w:hint="eastAsia"/>
        </w:rPr>
        <w:t>4.13.2</w:t>
      </w:r>
      <w:r>
        <w:rPr>
          <w:rFonts w:hint="eastAsia"/>
        </w:rPr>
        <w:t>：计算产量参数设定</w:t>
      </w:r>
    </w:p>
    <w:p w:rsidR="00854CC1" w:rsidRDefault="00854CC1" w:rsidP="00854CC1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选择加工盘数设定：，指的是加工的有多少个盘。</w:t>
      </w:r>
    </w:p>
    <w:p w:rsidR="00854CC1" w:rsidRDefault="00854CC1" w:rsidP="00854CC1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每盘加工数量设定：每盘有多少个数量。</w:t>
      </w:r>
    </w:p>
    <w:p w:rsidR="00B85F77" w:rsidRDefault="0075614D" w:rsidP="0075614D">
      <w:pPr>
        <w:ind w:firstLine="480"/>
      </w:pPr>
      <w:r>
        <w:rPr>
          <w:rFonts w:hint="eastAsia"/>
        </w:rPr>
        <w:t>4.13.3</w:t>
      </w:r>
      <w:r>
        <w:rPr>
          <w:rFonts w:hint="eastAsia"/>
        </w:rPr>
        <w:t>：运行参数设定</w:t>
      </w:r>
    </w:p>
    <w:p w:rsidR="00854CC1" w:rsidRDefault="00854CC1" w:rsidP="00854CC1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内齿轮相对磨盘延时时间：指的是外齿轮启动之后</w:t>
      </w:r>
      <w:r w:rsidR="00E6469A">
        <w:rPr>
          <w:rFonts w:hint="eastAsia"/>
        </w:rPr>
        <w:t>，</w:t>
      </w:r>
      <w:r>
        <w:rPr>
          <w:rFonts w:hint="eastAsia"/>
        </w:rPr>
        <w:t>延时多少</w:t>
      </w:r>
      <w:proofErr w:type="gramStart"/>
      <w:r>
        <w:rPr>
          <w:rFonts w:hint="eastAsia"/>
        </w:rPr>
        <w:t>秒</w:t>
      </w:r>
      <w:proofErr w:type="gramEnd"/>
      <w:r>
        <w:rPr>
          <w:rFonts w:hint="eastAsia"/>
        </w:rPr>
        <w:t>再启动内齿轮。</w:t>
      </w:r>
    </w:p>
    <w:p w:rsidR="00854CC1" w:rsidRDefault="00854CC1" w:rsidP="00854CC1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水泵延时时间：</w:t>
      </w:r>
      <w:r w:rsidR="00E6469A">
        <w:rPr>
          <w:rFonts w:hint="eastAsia"/>
        </w:rPr>
        <w:t>指的是外齿轮启动之后，延时多少</w:t>
      </w:r>
      <w:proofErr w:type="gramStart"/>
      <w:r w:rsidR="00E6469A">
        <w:rPr>
          <w:rFonts w:hint="eastAsia"/>
        </w:rPr>
        <w:t>秒</w:t>
      </w:r>
      <w:proofErr w:type="gramEnd"/>
      <w:r w:rsidR="00E6469A">
        <w:rPr>
          <w:rFonts w:hint="eastAsia"/>
        </w:rPr>
        <w:t>再启动水泵。</w:t>
      </w:r>
    </w:p>
    <w:p w:rsidR="00E6469A" w:rsidRDefault="00D2103F" w:rsidP="00854CC1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气缸至中限位时间：指的是气缸下降时到达中限位的时间。</w:t>
      </w:r>
    </w:p>
    <w:p w:rsidR="00D2103F" w:rsidRDefault="00D2103F" w:rsidP="00854CC1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气缸至</w:t>
      </w:r>
      <w:proofErr w:type="gramStart"/>
      <w:r>
        <w:rPr>
          <w:rFonts w:hint="eastAsia"/>
        </w:rPr>
        <w:t>下限位</w:t>
      </w:r>
      <w:proofErr w:type="gramEnd"/>
      <w:r>
        <w:rPr>
          <w:rFonts w:hint="eastAsia"/>
        </w:rPr>
        <w:t>时间：指的是气缸下降时到达</w:t>
      </w:r>
      <w:proofErr w:type="gramStart"/>
      <w:r>
        <w:rPr>
          <w:rFonts w:hint="eastAsia"/>
        </w:rPr>
        <w:t>下限位</w:t>
      </w:r>
      <w:proofErr w:type="gramEnd"/>
      <w:r>
        <w:rPr>
          <w:rFonts w:hint="eastAsia"/>
        </w:rPr>
        <w:t>的时间。</w:t>
      </w:r>
    </w:p>
    <w:p w:rsidR="00D2103F" w:rsidRDefault="000F27A7" w:rsidP="00854CC1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外齿轮上下传感器时间：指的是外齿轮上升下降至传感器的时间。</w:t>
      </w:r>
    </w:p>
    <w:p w:rsidR="00DB4977" w:rsidRDefault="006840DF" w:rsidP="00854CC1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压力最大值动态设定：指的是校正的最大压力，单位</w:t>
      </w:r>
      <w:r>
        <w:rPr>
          <w:rFonts w:hint="eastAsia"/>
        </w:rPr>
        <w:t>Kg.</w:t>
      </w:r>
    </w:p>
    <w:p w:rsidR="006840DF" w:rsidRDefault="00EE2F92" w:rsidP="00854CC1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中至</w:t>
      </w:r>
      <w:proofErr w:type="gramStart"/>
      <w:r>
        <w:rPr>
          <w:rFonts w:hint="eastAsia"/>
        </w:rPr>
        <w:t>下限位</w:t>
      </w:r>
      <w:proofErr w:type="gramEnd"/>
      <w:r>
        <w:rPr>
          <w:rFonts w:hint="eastAsia"/>
        </w:rPr>
        <w:t>时间：指的是气缸从中位感应</w:t>
      </w:r>
      <w:proofErr w:type="gramStart"/>
      <w:r>
        <w:rPr>
          <w:rFonts w:hint="eastAsia"/>
        </w:rPr>
        <w:t>器处至下限位感应器处</w:t>
      </w:r>
      <w:proofErr w:type="gramEnd"/>
      <w:r>
        <w:rPr>
          <w:rFonts w:hint="eastAsia"/>
        </w:rPr>
        <w:t>的时间。</w:t>
      </w:r>
    </w:p>
    <w:p w:rsidR="005A3C6C" w:rsidRDefault="0075614D" w:rsidP="0075614D">
      <w:pPr>
        <w:ind w:firstLine="480"/>
      </w:pPr>
      <w:r>
        <w:rPr>
          <w:rFonts w:hint="eastAsia"/>
        </w:rPr>
        <w:t>4.13.4</w:t>
      </w:r>
      <w:r>
        <w:rPr>
          <w:rFonts w:hint="eastAsia"/>
        </w:rPr>
        <w:t>：自动运行屏蔽选项</w:t>
      </w:r>
    </w:p>
    <w:p w:rsidR="005A3C6C" w:rsidRDefault="000C7D90" w:rsidP="005A3C6C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屏蔽气缸自动下降：</w:t>
      </w:r>
      <w:r w:rsidR="007636E4">
        <w:rPr>
          <w:rFonts w:hint="eastAsia"/>
        </w:rPr>
        <w:t>指的是系统在自动运行时，若是在</w:t>
      </w:r>
      <w:r w:rsidR="007636E4">
        <w:rPr>
          <w:rFonts w:hint="eastAsia"/>
        </w:rPr>
        <w:t>off</w:t>
      </w:r>
      <w:r w:rsidR="007636E4">
        <w:rPr>
          <w:rFonts w:hint="eastAsia"/>
        </w:rPr>
        <w:t>状态时，当按下启动按钮时，气缸将自动下降。</w:t>
      </w:r>
    </w:p>
    <w:p w:rsidR="007636E4" w:rsidRDefault="007636E4" w:rsidP="007636E4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屏蔽气缸自动上升：指的是系统在自动运行时，若是在</w:t>
      </w:r>
      <w:r>
        <w:rPr>
          <w:rFonts w:hint="eastAsia"/>
        </w:rPr>
        <w:t>off</w:t>
      </w:r>
      <w:r>
        <w:rPr>
          <w:rFonts w:hint="eastAsia"/>
        </w:rPr>
        <w:t>状态时，当加工完成时，气缸将自动上升。</w:t>
      </w:r>
    </w:p>
    <w:p w:rsidR="00E06D79" w:rsidRDefault="00E06D79" w:rsidP="00E06D79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屏蔽外齿轮电机：指的是系统在自动运行时，若是在</w:t>
      </w:r>
      <w:r>
        <w:rPr>
          <w:rFonts w:hint="eastAsia"/>
        </w:rPr>
        <w:t>off</w:t>
      </w:r>
      <w:r>
        <w:rPr>
          <w:rFonts w:hint="eastAsia"/>
        </w:rPr>
        <w:t>状态时，当按下启动按钮时，外齿轮将会自动运行。</w:t>
      </w:r>
    </w:p>
    <w:p w:rsidR="00B408C7" w:rsidRDefault="00B408C7" w:rsidP="00B408C7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屏蔽内齿轮电机：指的是系统在自动运行时，若是在</w:t>
      </w:r>
      <w:r>
        <w:rPr>
          <w:rFonts w:hint="eastAsia"/>
        </w:rPr>
        <w:t>off</w:t>
      </w:r>
      <w:r>
        <w:rPr>
          <w:rFonts w:hint="eastAsia"/>
        </w:rPr>
        <w:t>状态时，当按下启动按钮时，内齿轮将会自动运行。</w:t>
      </w:r>
    </w:p>
    <w:p w:rsidR="00E14493" w:rsidRDefault="00E14493" w:rsidP="00E14493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屏蔽外齿轮升：指的是系统在自动运行时，若是在</w:t>
      </w:r>
      <w:r>
        <w:rPr>
          <w:rFonts w:hint="eastAsia"/>
        </w:rPr>
        <w:t>off</w:t>
      </w:r>
      <w:r>
        <w:rPr>
          <w:rFonts w:hint="eastAsia"/>
        </w:rPr>
        <w:t>状态时，当按下启动按钮时，外齿轮将会自动上升至</w:t>
      </w:r>
      <w:proofErr w:type="gramStart"/>
      <w:r>
        <w:rPr>
          <w:rFonts w:hint="eastAsia"/>
        </w:rPr>
        <w:t>上限位</w:t>
      </w:r>
      <w:proofErr w:type="gramEnd"/>
      <w:r>
        <w:rPr>
          <w:rFonts w:hint="eastAsia"/>
        </w:rPr>
        <w:t>感应器。</w:t>
      </w:r>
    </w:p>
    <w:p w:rsidR="007636E4" w:rsidRDefault="00E14493" w:rsidP="005A3C6C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lastRenderedPageBreak/>
        <w:t>屏蔽外齿轮降：指的是系统在自动运行时，若是在</w:t>
      </w:r>
      <w:r>
        <w:rPr>
          <w:rFonts w:hint="eastAsia"/>
        </w:rPr>
        <w:t>off</w:t>
      </w:r>
      <w:r>
        <w:rPr>
          <w:rFonts w:hint="eastAsia"/>
        </w:rPr>
        <w:t>状态时，当加工完成时，外齿轮将会自动下降至</w:t>
      </w:r>
      <w:proofErr w:type="gramStart"/>
      <w:r>
        <w:rPr>
          <w:rFonts w:hint="eastAsia"/>
        </w:rPr>
        <w:t>下限位</w:t>
      </w:r>
      <w:proofErr w:type="gramEnd"/>
      <w:r>
        <w:rPr>
          <w:rFonts w:hint="eastAsia"/>
        </w:rPr>
        <w:t>感应器。</w:t>
      </w:r>
    </w:p>
    <w:p w:rsidR="00CA729B" w:rsidRDefault="007A4F13" w:rsidP="00CA729B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屏蔽水泵运行：</w:t>
      </w:r>
      <w:r w:rsidR="00CA729B">
        <w:rPr>
          <w:rFonts w:hint="eastAsia"/>
        </w:rPr>
        <w:t>指的是系统在自动运行时，若是在</w:t>
      </w:r>
      <w:r w:rsidR="00CA729B">
        <w:rPr>
          <w:rFonts w:hint="eastAsia"/>
        </w:rPr>
        <w:t>off</w:t>
      </w:r>
      <w:r w:rsidR="00CA729B">
        <w:rPr>
          <w:rFonts w:hint="eastAsia"/>
        </w:rPr>
        <w:t>状态时，当按下启动按钮时，水泵将会自动运行。</w:t>
      </w:r>
    </w:p>
    <w:p w:rsidR="000F27A7" w:rsidRDefault="00EC0E1B" w:rsidP="00EC0E1B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屏蔽上感应器检测：气缸上升时，若是在</w:t>
      </w:r>
      <w:r>
        <w:rPr>
          <w:rFonts w:hint="eastAsia"/>
        </w:rPr>
        <w:t>off</w:t>
      </w:r>
      <w:r>
        <w:rPr>
          <w:rFonts w:hint="eastAsia"/>
        </w:rPr>
        <w:t>状态时，气缸在</w:t>
      </w:r>
      <w:r>
        <w:rPr>
          <w:rFonts w:hint="eastAsia"/>
        </w:rPr>
        <w:t>15S</w:t>
      </w:r>
      <w:r>
        <w:rPr>
          <w:rFonts w:hint="eastAsia"/>
        </w:rPr>
        <w:t>之内没有上升到上限位，这时将会报警，提示气缸未上升到上限位。</w:t>
      </w:r>
      <w:r w:rsidRPr="00CA729B">
        <w:rPr>
          <w:rFonts w:hint="eastAsia"/>
        </w:rPr>
        <w:t xml:space="preserve"> </w:t>
      </w:r>
    </w:p>
    <w:p w:rsidR="00EC0E1B" w:rsidRDefault="00082656" w:rsidP="00EC0E1B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屏蔽中感应器检测：气缸上升或者下降时，若是在</w:t>
      </w:r>
      <w:r>
        <w:rPr>
          <w:rFonts w:hint="eastAsia"/>
        </w:rPr>
        <w:t>off</w:t>
      </w:r>
      <w:r>
        <w:rPr>
          <w:rFonts w:hint="eastAsia"/>
        </w:rPr>
        <w:t>状态时，气缸在</w:t>
      </w:r>
      <w:r>
        <w:rPr>
          <w:rFonts w:hint="eastAsia"/>
        </w:rPr>
        <w:t>10S</w:t>
      </w:r>
      <w:r>
        <w:rPr>
          <w:rFonts w:hint="eastAsia"/>
        </w:rPr>
        <w:t>之内没有上升或下降到中限位，这时将会报警，提示气缸未到中限位。</w:t>
      </w:r>
    </w:p>
    <w:p w:rsidR="00082656" w:rsidRDefault="00077DC9" w:rsidP="00EC0E1B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屏蔽下感应器检测：气缸下降时，若是在</w:t>
      </w:r>
      <w:r>
        <w:rPr>
          <w:rFonts w:hint="eastAsia"/>
        </w:rPr>
        <w:t>off</w:t>
      </w:r>
      <w:r>
        <w:rPr>
          <w:rFonts w:hint="eastAsia"/>
        </w:rPr>
        <w:t>状态时，气缸在</w:t>
      </w:r>
      <w:r>
        <w:rPr>
          <w:rFonts w:hint="eastAsia"/>
        </w:rPr>
        <w:t>15S</w:t>
      </w:r>
      <w:r>
        <w:rPr>
          <w:rFonts w:hint="eastAsia"/>
        </w:rPr>
        <w:t>之内没有下降到下限位，这时将会报警，提示气缸未到下限位。</w:t>
      </w:r>
    </w:p>
    <w:p w:rsidR="00077DC9" w:rsidRDefault="00077DC9" w:rsidP="00077DC9">
      <w:pPr>
        <w:ind w:firstLine="480"/>
      </w:pPr>
      <w:r>
        <w:rPr>
          <w:rFonts w:hint="eastAsia"/>
        </w:rPr>
        <w:t>4.13.5</w:t>
      </w:r>
      <w:r>
        <w:rPr>
          <w:rFonts w:hint="eastAsia"/>
        </w:rPr>
        <w:t>：按钮说明</w:t>
      </w:r>
    </w:p>
    <w:p w:rsidR="00077DC9" w:rsidRDefault="00312DCA" w:rsidP="00312DCA">
      <w:pPr>
        <w:pStyle w:val="a5"/>
        <w:numPr>
          <w:ilvl w:val="0"/>
          <w:numId w:val="15"/>
        </w:numPr>
        <w:ind w:firstLineChars="0"/>
      </w:pPr>
      <w:r>
        <w:rPr>
          <w:rFonts w:hint="eastAsia"/>
        </w:rPr>
        <w:t>修面画面：按下修面画面按钮，将会打开修面画面按钮。此仅作为设备在工厂出厂之前修面用。</w:t>
      </w:r>
    </w:p>
    <w:p w:rsidR="00312DCA" w:rsidRDefault="00312DCA" w:rsidP="00312DCA">
      <w:pPr>
        <w:pStyle w:val="a5"/>
        <w:numPr>
          <w:ilvl w:val="0"/>
          <w:numId w:val="15"/>
        </w:numPr>
        <w:ind w:firstLineChars="0"/>
      </w:pPr>
      <w:r>
        <w:rPr>
          <w:rFonts w:hint="eastAsia"/>
        </w:rPr>
        <w:t>密码修改：可进行密码修改。</w:t>
      </w:r>
    </w:p>
    <w:p w:rsidR="00312DCA" w:rsidRDefault="00312DCA" w:rsidP="00312DCA">
      <w:pPr>
        <w:pStyle w:val="a5"/>
        <w:numPr>
          <w:ilvl w:val="0"/>
          <w:numId w:val="15"/>
        </w:numPr>
        <w:ind w:firstLineChars="0"/>
      </w:pPr>
      <w:r>
        <w:rPr>
          <w:rFonts w:hint="eastAsia"/>
        </w:rPr>
        <w:t>返回首页：</w:t>
      </w:r>
      <w:proofErr w:type="gramStart"/>
      <w:r>
        <w:rPr>
          <w:rFonts w:hint="eastAsia"/>
        </w:rPr>
        <w:t>返回至主画面</w:t>
      </w:r>
      <w:proofErr w:type="gramEnd"/>
      <w:r>
        <w:rPr>
          <w:rFonts w:hint="eastAsia"/>
        </w:rPr>
        <w:t>。</w:t>
      </w:r>
    </w:p>
    <w:p w:rsidR="000345B1" w:rsidRDefault="00D02976" w:rsidP="00D02976">
      <w:pPr>
        <w:pStyle w:val="2"/>
        <w:ind w:firstLine="643"/>
      </w:pPr>
      <w:bookmarkStart w:id="11" w:name="_Toc429559519"/>
      <w:r>
        <w:rPr>
          <w:rFonts w:hint="eastAsia"/>
        </w:rPr>
        <w:t>4.2</w:t>
      </w:r>
      <w:r>
        <w:rPr>
          <w:rFonts w:hint="eastAsia"/>
        </w:rPr>
        <w:t>：运行双面研磨机</w:t>
      </w:r>
      <w:bookmarkEnd w:id="11"/>
    </w:p>
    <w:p w:rsidR="00D02976" w:rsidRDefault="00D02976" w:rsidP="00D02976">
      <w:pPr>
        <w:ind w:firstLine="480"/>
      </w:pPr>
      <w:r>
        <w:rPr>
          <w:rFonts w:hint="eastAsia"/>
        </w:rPr>
        <w:t>当你设置</w:t>
      </w:r>
      <w:proofErr w:type="gramStart"/>
      <w:r>
        <w:rPr>
          <w:rFonts w:hint="eastAsia"/>
        </w:rPr>
        <w:t>好运行</w:t>
      </w:r>
      <w:proofErr w:type="gramEnd"/>
      <w:r>
        <w:rPr>
          <w:rFonts w:hint="eastAsia"/>
        </w:rPr>
        <w:t>参数之后，就可以操作面板上面的按钮，或者触摸屏中的按钮来运行双面研磨机了。</w:t>
      </w:r>
    </w:p>
    <w:p w:rsidR="00070494" w:rsidRDefault="00070494" w:rsidP="00070494">
      <w:pPr>
        <w:pStyle w:val="3"/>
        <w:ind w:firstLine="643"/>
      </w:pPr>
      <w:bookmarkStart w:id="12" w:name="_Toc429559520"/>
      <w:r>
        <w:rPr>
          <w:rFonts w:hint="eastAsia"/>
        </w:rPr>
        <w:t>4.21</w:t>
      </w:r>
      <w:r>
        <w:rPr>
          <w:rFonts w:hint="eastAsia"/>
        </w:rPr>
        <w:t>：自动运行</w:t>
      </w:r>
      <w:bookmarkEnd w:id="12"/>
    </w:p>
    <w:p w:rsidR="00D02976" w:rsidRDefault="00D02976" w:rsidP="00D02976">
      <w:pPr>
        <w:ind w:firstLine="480"/>
      </w:pPr>
      <w:r>
        <w:rPr>
          <w:rFonts w:hint="eastAsia"/>
        </w:rPr>
        <w:t>当你在主画面（图</w:t>
      </w:r>
      <w:r>
        <w:rPr>
          <w:rFonts w:hint="eastAsia"/>
        </w:rPr>
        <w:t>4</w:t>
      </w:r>
      <w:r>
        <w:rPr>
          <w:rFonts w:hint="eastAsia"/>
        </w:rPr>
        <w:t>）中打至自动状态时，如果是按照上述默认参数设置，那么你在自动运行之前，要将气缸下降至工件面，之后按下面板上面的启动按钮或者触摸屏上面的磨盘启动按钮，这时，外齿轮、内齿轮、水泵将会自动运行。当加工完成之后，外齿轮、内齿轮、水泵将会自动停止。</w:t>
      </w:r>
    </w:p>
    <w:p w:rsidR="00070494" w:rsidRDefault="00070494" w:rsidP="00070494">
      <w:pPr>
        <w:pStyle w:val="3"/>
        <w:ind w:firstLine="643"/>
      </w:pPr>
      <w:bookmarkStart w:id="13" w:name="_Toc429559521"/>
      <w:r>
        <w:rPr>
          <w:rFonts w:hint="eastAsia"/>
        </w:rPr>
        <w:t>4.22</w:t>
      </w:r>
      <w:r>
        <w:rPr>
          <w:rFonts w:hint="eastAsia"/>
        </w:rPr>
        <w:t>：手动运行</w:t>
      </w:r>
      <w:bookmarkEnd w:id="13"/>
    </w:p>
    <w:p w:rsidR="00070494" w:rsidRDefault="00070494" w:rsidP="00070494">
      <w:pPr>
        <w:ind w:firstLine="480"/>
      </w:pPr>
      <w:r>
        <w:rPr>
          <w:rFonts w:hint="eastAsia"/>
        </w:rPr>
        <w:t>当你在主画面（图</w:t>
      </w:r>
      <w:r>
        <w:rPr>
          <w:rFonts w:hint="eastAsia"/>
        </w:rPr>
        <w:t>4</w:t>
      </w:r>
      <w:r>
        <w:rPr>
          <w:rFonts w:hint="eastAsia"/>
        </w:rPr>
        <w:t>）中打至手动状态时，如果是按照上述默认参数设置，那么需要操作相应的按钮，相应的设备才能启动，运行时没有时间的限制。手动压力的注意事项在</w:t>
      </w:r>
      <w:r>
        <w:rPr>
          <w:rFonts w:hint="eastAsia"/>
        </w:rPr>
        <w:t>4.1</w:t>
      </w:r>
      <w:r>
        <w:rPr>
          <w:rFonts w:hint="eastAsia"/>
        </w:rPr>
        <w:t>设置运行参数中有说明。</w:t>
      </w:r>
    </w:p>
    <w:p w:rsidR="005E27A9" w:rsidRDefault="005E27A9" w:rsidP="00070494">
      <w:pPr>
        <w:ind w:firstLine="480"/>
      </w:pPr>
    </w:p>
    <w:p w:rsidR="005E27A9" w:rsidRDefault="005E27A9" w:rsidP="00070494">
      <w:pPr>
        <w:ind w:firstLine="480"/>
      </w:pPr>
    </w:p>
    <w:p w:rsidR="005E27A9" w:rsidRDefault="005E27A9" w:rsidP="00070494">
      <w:pPr>
        <w:ind w:firstLine="480"/>
      </w:pPr>
    </w:p>
    <w:p w:rsidR="005E27A9" w:rsidRDefault="005E27A9" w:rsidP="00070494">
      <w:pPr>
        <w:ind w:firstLine="480"/>
      </w:pPr>
    </w:p>
    <w:p w:rsidR="005E27A9" w:rsidRPr="00070494" w:rsidRDefault="005E27A9" w:rsidP="00070494">
      <w:pPr>
        <w:ind w:firstLine="480"/>
      </w:pPr>
    </w:p>
    <w:p w:rsidR="00070494" w:rsidRDefault="005E27A9" w:rsidP="00AA583D">
      <w:pPr>
        <w:pStyle w:val="1"/>
        <w:ind w:firstLine="880"/>
      </w:pPr>
      <w:bookmarkStart w:id="14" w:name="_Toc429559522"/>
      <w:r>
        <w:rPr>
          <w:rFonts w:hint="eastAsia"/>
        </w:rPr>
        <w:lastRenderedPageBreak/>
        <w:t>五</w:t>
      </w:r>
      <w:r w:rsidR="00EF6BC2">
        <w:rPr>
          <w:rFonts w:hint="eastAsia"/>
        </w:rPr>
        <w:t>、</w:t>
      </w:r>
      <w:r w:rsidR="00AA034C">
        <w:rPr>
          <w:rFonts w:hint="eastAsia"/>
        </w:rPr>
        <w:t>其它画面说明</w:t>
      </w:r>
      <w:bookmarkEnd w:id="14"/>
    </w:p>
    <w:p w:rsidR="00AA034C" w:rsidRPr="00AA034C" w:rsidRDefault="00AA034C" w:rsidP="00AA034C">
      <w:pPr>
        <w:pStyle w:val="2"/>
        <w:ind w:firstLine="643"/>
      </w:pPr>
      <w:bookmarkStart w:id="15" w:name="_Toc429559523"/>
      <w:r>
        <w:rPr>
          <w:rFonts w:hint="eastAsia"/>
        </w:rPr>
        <w:t>5.1</w:t>
      </w:r>
      <w:r>
        <w:rPr>
          <w:rFonts w:hint="eastAsia"/>
        </w:rPr>
        <w:t>：监控画面</w:t>
      </w:r>
      <w:bookmarkEnd w:id="15"/>
    </w:p>
    <w:p w:rsidR="0043270E" w:rsidRDefault="00727B61" w:rsidP="00727B61">
      <w:pPr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</w:p>
    <w:p w:rsidR="00727B61" w:rsidRDefault="006B6047" w:rsidP="00727B61">
      <w:pPr>
        <w:ind w:firstLine="480"/>
        <w:jc w:val="center"/>
      </w:pPr>
      <w:r>
        <w:rPr>
          <w:noProof/>
        </w:rPr>
        <w:drawing>
          <wp:inline distT="0" distB="0" distL="0" distR="0">
            <wp:extent cx="5486400" cy="32270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0E" w:rsidRDefault="006B6047" w:rsidP="006B6047">
      <w:pPr>
        <w:ind w:firstLineChars="250" w:firstLine="600"/>
      </w:pPr>
      <w:r>
        <w:rPr>
          <w:rFonts w:hint="eastAsia"/>
        </w:rPr>
        <w:t>在监控画面中，你可以查看电网电压，相应电机的频率、电流以及系统运行时间。</w:t>
      </w:r>
      <w:r w:rsidR="00800077">
        <w:rPr>
          <w:rFonts w:hint="eastAsia"/>
        </w:rPr>
        <w:t>还可以查看</w:t>
      </w:r>
      <w:r w:rsidR="00800077">
        <w:rPr>
          <w:rFonts w:hint="eastAsia"/>
        </w:rPr>
        <w:t>PLC</w:t>
      </w:r>
      <w:r w:rsidR="00800077">
        <w:rPr>
          <w:rFonts w:hint="eastAsia"/>
        </w:rPr>
        <w:t>输入输出的状态。</w:t>
      </w:r>
    </w:p>
    <w:p w:rsidR="00800077" w:rsidRDefault="00800077" w:rsidP="006B6047">
      <w:pPr>
        <w:ind w:firstLineChars="250" w:firstLine="600"/>
      </w:pPr>
      <w:r>
        <w:rPr>
          <w:rFonts w:hint="eastAsia"/>
        </w:rPr>
        <w:t>按下产量记录画面按钮，将进入产量记录画面（图</w:t>
      </w:r>
      <w:r>
        <w:rPr>
          <w:rFonts w:hint="eastAsia"/>
        </w:rPr>
        <w:t>7</w:t>
      </w:r>
      <w:r>
        <w:rPr>
          <w:rFonts w:hint="eastAsia"/>
        </w:rPr>
        <w:t>）。</w:t>
      </w:r>
    </w:p>
    <w:p w:rsidR="00C91F22" w:rsidRDefault="00C91F22" w:rsidP="006B6047">
      <w:pPr>
        <w:ind w:firstLineChars="250" w:firstLine="600"/>
      </w:pPr>
      <w:r>
        <w:rPr>
          <w:rFonts w:hint="eastAsia"/>
        </w:rPr>
        <w:t>按下返回首页按钮，将</w:t>
      </w:r>
      <w:proofErr w:type="gramStart"/>
      <w:r>
        <w:rPr>
          <w:rFonts w:hint="eastAsia"/>
        </w:rPr>
        <w:t>返回至主画面</w:t>
      </w:r>
      <w:proofErr w:type="gramEnd"/>
      <w:r>
        <w:rPr>
          <w:rFonts w:hint="eastAsia"/>
        </w:rPr>
        <w:t>。</w:t>
      </w: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54262D" w:rsidP="006B6047">
      <w:pPr>
        <w:ind w:firstLineChars="250" w:firstLine="600"/>
      </w:pPr>
    </w:p>
    <w:p w:rsidR="0054262D" w:rsidRDefault="008429B8" w:rsidP="008429B8">
      <w:pPr>
        <w:pStyle w:val="2"/>
        <w:ind w:firstLine="643"/>
      </w:pPr>
      <w:bookmarkStart w:id="16" w:name="_Toc429559524"/>
      <w:r>
        <w:rPr>
          <w:rFonts w:hint="eastAsia"/>
        </w:rPr>
        <w:lastRenderedPageBreak/>
        <w:t>5.2</w:t>
      </w:r>
      <w:r>
        <w:rPr>
          <w:rFonts w:hint="eastAsia"/>
        </w:rPr>
        <w:t>：产量记录画面</w:t>
      </w:r>
      <w:bookmarkEnd w:id="16"/>
    </w:p>
    <w:p w:rsidR="00800077" w:rsidRDefault="00800077" w:rsidP="00800077">
      <w:pPr>
        <w:ind w:firstLineChars="250" w:firstLine="600"/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</w:p>
    <w:p w:rsidR="0054262D" w:rsidRPr="00800077" w:rsidRDefault="0054262D" w:rsidP="00800077">
      <w:pPr>
        <w:ind w:firstLineChars="250" w:firstLine="600"/>
        <w:jc w:val="center"/>
      </w:pPr>
      <w:r>
        <w:rPr>
          <w:noProof/>
        </w:rPr>
        <w:drawing>
          <wp:inline distT="0" distB="0" distL="0" distR="0">
            <wp:extent cx="5486400" cy="32537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47" w:rsidRDefault="008429B8" w:rsidP="006B6047">
      <w:pPr>
        <w:ind w:firstLine="480"/>
      </w:pPr>
      <w:r>
        <w:rPr>
          <w:rFonts w:hint="eastAsia"/>
        </w:rPr>
        <w:t>产量记录画面中，将会每小时对产量进行记录。</w:t>
      </w:r>
    </w:p>
    <w:p w:rsidR="0043270E" w:rsidRDefault="000340CB" w:rsidP="000340CB">
      <w:pPr>
        <w:pStyle w:val="2"/>
        <w:ind w:firstLine="643"/>
      </w:pPr>
      <w:bookmarkStart w:id="17" w:name="_Toc429559525"/>
      <w:r>
        <w:rPr>
          <w:rFonts w:hint="eastAsia"/>
        </w:rPr>
        <w:t>5.3</w:t>
      </w:r>
      <w:r>
        <w:rPr>
          <w:rFonts w:hint="eastAsia"/>
        </w:rPr>
        <w:t>：操作说明画面</w:t>
      </w:r>
      <w:bookmarkEnd w:id="17"/>
    </w:p>
    <w:p w:rsidR="000340CB" w:rsidRDefault="000340CB" w:rsidP="000340CB">
      <w:pPr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>8</w:t>
      </w:r>
    </w:p>
    <w:p w:rsidR="000340CB" w:rsidRPr="000340CB" w:rsidRDefault="000340CB" w:rsidP="000340CB">
      <w:pPr>
        <w:ind w:firstLine="480"/>
        <w:jc w:val="center"/>
      </w:pPr>
      <w:r>
        <w:rPr>
          <w:noProof/>
        </w:rPr>
        <w:drawing>
          <wp:inline distT="0" distB="0" distL="0" distR="0">
            <wp:extent cx="5486400" cy="32289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0E" w:rsidRDefault="000340CB" w:rsidP="0043270E">
      <w:pPr>
        <w:ind w:firstLine="480"/>
      </w:pPr>
      <w:r>
        <w:rPr>
          <w:rFonts w:hint="eastAsia"/>
        </w:rPr>
        <w:t>在此画面中有公司的介绍与说明。</w:t>
      </w:r>
    </w:p>
    <w:p w:rsidR="006627A2" w:rsidRDefault="006627A2" w:rsidP="006627A2">
      <w:pPr>
        <w:pStyle w:val="2"/>
        <w:ind w:firstLine="643"/>
      </w:pPr>
      <w:bookmarkStart w:id="18" w:name="_Toc429559526"/>
      <w:r>
        <w:rPr>
          <w:rFonts w:hint="eastAsia"/>
        </w:rPr>
        <w:lastRenderedPageBreak/>
        <w:t>5.4</w:t>
      </w:r>
      <w:r>
        <w:rPr>
          <w:rFonts w:hint="eastAsia"/>
        </w:rPr>
        <w:t>：告警记录画面</w:t>
      </w:r>
      <w:bookmarkEnd w:id="18"/>
    </w:p>
    <w:p w:rsidR="006627A2" w:rsidRDefault="00E627E0" w:rsidP="00E627E0">
      <w:pPr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>9</w:t>
      </w:r>
    </w:p>
    <w:p w:rsidR="00E627E0" w:rsidRPr="006627A2" w:rsidRDefault="00E627E0" w:rsidP="00E627E0">
      <w:pPr>
        <w:ind w:firstLine="480"/>
        <w:jc w:val="center"/>
      </w:pPr>
      <w:r>
        <w:rPr>
          <w:noProof/>
        </w:rPr>
        <w:drawing>
          <wp:inline distT="0" distB="0" distL="0" distR="0">
            <wp:extent cx="5486400" cy="323659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0E" w:rsidRDefault="00E627E0" w:rsidP="0043270E">
      <w:pPr>
        <w:ind w:firstLine="480"/>
      </w:pPr>
      <w:r>
        <w:rPr>
          <w:rFonts w:hint="eastAsia"/>
        </w:rPr>
        <w:t>告警记录画面中有对告警进行记录</w:t>
      </w:r>
    </w:p>
    <w:p w:rsidR="00470279" w:rsidRDefault="00470279" w:rsidP="004F083A">
      <w:pPr>
        <w:pStyle w:val="a5"/>
        <w:numPr>
          <w:ilvl w:val="0"/>
          <w:numId w:val="16"/>
        </w:numPr>
        <w:ind w:firstLineChars="0"/>
      </w:pPr>
      <w:r>
        <w:rPr>
          <w:rFonts w:hint="eastAsia"/>
        </w:rPr>
        <w:t>过热故障复位按钮：当水泵电机过热时，</w:t>
      </w:r>
      <w:r w:rsidR="00841699">
        <w:rPr>
          <w:rFonts w:hint="eastAsia"/>
        </w:rPr>
        <w:t>需要人工手动复位。否者水泵将不能继续运行。</w:t>
      </w:r>
    </w:p>
    <w:p w:rsidR="004F083A" w:rsidRDefault="004F083A" w:rsidP="004F083A">
      <w:pPr>
        <w:pStyle w:val="a5"/>
        <w:numPr>
          <w:ilvl w:val="0"/>
          <w:numId w:val="16"/>
        </w:numPr>
        <w:ind w:firstLineChars="0"/>
      </w:pPr>
      <w:r>
        <w:rPr>
          <w:rFonts w:hint="eastAsia"/>
        </w:rPr>
        <w:t>屏蔽升降上感应器检测：当上升下降电机上升时，在</w:t>
      </w:r>
      <w:r>
        <w:rPr>
          <w:rFonts w:hint="eastAsia"/>
        </w:rPr>
        <w:t>20S</w:t>
      </w:r>
      <w:r>
        <w:rPr>
          <w:rFonts w:hint="eastAsia"/>
        </w:rPr>
        <w:t>钟之内没有检测到</w:t>
      </w:r>
      <w:proofErr w:type="gramStart"/>
      <w:r>
        <w:rPr>
          <w:rFonts w:hint="eastAsia"/>
        </w:rPr>
        <w:t>上限位</w:t>
      </w:r>
      <w:proofErr w:type="gramEnd"/>
      <w:r>
        <w:rPr>
          <w:rFonts w:hint="eastAsia"/>
        </w:rPr>
        <w:t>时将会出现告警。</w:t>
      </w:r>
    </w:p>
    <w:p w:rsidR="004F083A" w:rsidRDefault="004F083A" w:rsidP="004F083A">
      <w:pPr>
        <w:pStyle w:val="a5"/>
        <w:numPr>
          <w:ilvl w:val="0"/>
          <w:numId w:val="16"/>
        </w:numPr>
        <w:ind w:firstLineChars="0"/>
      </w:pPr>
      <w:r>
        <w:rPr>
          <w:rFonts w:hint="eastAsia"/>
        </w:rPr>
        <w:t>屏蔽升降下感应器检测：当上升下降电机下降时，在</w:t>
      </w:r>
      <w:r>
        <w:rPr>
          <w:rFonts w:hint="eastAsia"/>
        </w:rPr>
        <w:t>20S</w:t>
      </w:r>
      <w:r>
        <w:rPr>
          <w:rFonts w:hint="eastAsia"/>
        </w:rPr>
        <w:t>钟之内没有检测到</w:t>
      </w:r>
      <w:proofErr w:type="gramStart"/>
      <w:r>
        <w:rPr>
          <w:rFonts w:hint="eastAsia"/>
        </w:rPr>
        <w:t>下限位</w:t>
      </w:r>
      <w:proofErr w:type="gramEnd"/>
      <w:r>
        <w:rPr>
          <w:rFonts w:hint="eastAsia"/>
        </w:rPr>
        <w:t>时将会出现告警。</w:t>
      </w:r>
    </w:p>
    <w:p w:rsidR="004F083A" w:rsidRDefault="004F083A" w:rsidP="004F083A">
      <w:pPr>
        <w:pStyle w:val="a5"/>
        <w:numPr>
          <w:ilvl w:val="0"/>
          <w:numId w:val="16"/>
        </w:numPr>
        <w:ind w:firstLineChars="0"/>
      </w:pPr>
      <w:r>
        <w:rPr>
          <w:rFonts w:hint="eastAsia"/>
        </w:rPr>
        <w:t>返回首页按钮：按下时，将会</w:t>
      </w:r>
      <w:proofErr w:type="gramStart"/>
      <w:r>
        <w:rPr>
          <w:rFonts w:hint="eastAsia"/>
        </w:rPr>
        <w:t>返回至主画面</w:t>
      </w:r>
      <w:proofErr w:type="gramEnd"/>
      <w:r>
        <w:rPr>
          <w:rFonts w:hint="eastAsia"/>
        </w:rPr>
        <w:t>。</w:t>
      </w:r>
    </w:p>
    <w:p w:rsidR="00FB2093" w:rsidRPr="0043270E" w:rsidRDefault="00FB2093" w:rsidP="00FB2093">
      <w:pPr>
        <w:ind w:firstLineChars="0"/>
      </w:pPr>
    </w:p>
    <w:p w:rsidR="004F083A" w:rsidRDefault="004F083A" w:rsidP="004F083A">
      <w:pPr>
        <w:pStyle w:val="a5"/>
        <w:ind w:left="900" w:firstLineChars="0" w:firstLine="0"/>
      </w:pPr>
    </w:p>
    <w:p w:rsidR="00FB2093" w:rsidRDefault="00FB2093" w:rsidP="004F083A">
      <w:pPr>
        <w:pStyle w:val="a5"/>
        <w:ind w:left="900" w:firstLineChars="0" w:firstLine="0"/>
      </w:pPr>
    </w:p>
    <w:p w:rsidR="00FB2093" w:rsidRDefault="00FB2093" w:rsidP="004F083A">
      <w:pPr>
        <w:pStyle w:val="a5"/>
        <w:ind w:left="900" w:firstLineChars="0" w:firstLine="0"/>
      </w:pPr>
    </w:p>
    <w:p w:rsidR="00FB2093" w:rsidRDefault="00FB2093" w:rsidP="004F083A">
      <w:pPr>
        <w:pStyle w:val="a5"/>
        <w:ind w:left="900" w:firstLineChars="0" w:firstLine="0"/>
      </w:pPr>
    </w:p>
    <w:p w:rsidR="00FB2093" w:rsidRDefault="00FB2093" w:rsidP="004F083A">
      <w:pPr>
        <w:pStyle w:val="a5"/>
        <w:ind w:left="900" w:firstLineChars="0" w:firstLine="0"/>
      </w:pPr>
    </w:p>
    <w:p w:rsidR="00FB2093" w:rsidRDefault="00FB2093" w:rsidP="004F083A">
      <w:pPr>
        <w:pStyle w:val="a5"/>
        <w:ind w:left="900" w:firstLineChars="0" w:firstLine="0"/>
      </w:pPr>
    </w:p>
    <w:p w:rsidR="00FB2093" w:rsidRDefault="00FB2093" w:rsidP="004F083A">
      <w:pPr>
        <w:pStyle w:val="a5"/>
        <w:ind w:left="900" w:firstLineChars="0" w:firstLine="0"/>
      </w:pPr>
    </w:p>
    <w:p w:rsidR="00FB2093" w:rsidRDefault="00FB2093" w:rsidP="004F083A">
      <w:pPr>
        <w:pStyle w:val="a5"/>
        <w:ind w:left="900" w:firstLineChars="0" w:firstLine="0"/>
      </w:pPr>
    </w:p>
    <w:p w:rsidR="00FB2093" w:rsidRDefault="00FB2093" w:rsidP="004F083A">
      <w:pPr>
        <w:pStyle w:val="a5"/>
        <w:ind w:left="900" w:firstLineChars="0" w:firstLine="0"/>
      </w:pPr>
    </w:p>
    <w:p w:rsidR="00FB2093" w:rsidRPr="0043270E" w:rsidRDefault="00FB2093" w:rsidP="004F083A">
      <w:pPr>
        <w:pStyle w:val="a5"/>
        <w:ind w:left="900" w:firstLineChars="0" w:firstLine="0"/>
      </w:pPr>
    </w:p>
    <w:p w:rsidR="008648C7" w:rsidRPr="00FB2093" w:rsidRDefault="00FB2093" w:rsidP="00FB2093">
      <w:pPr>
        <w:pStyle w:val="1"/>
        <w:ind w:firstLine="880"/>
      </w:pPr>
      <w:bookmarkStart w:id="19" w:name="_Toc429559527"/>
      <w:r w:rsidRPr="00FB2093">
        <w:rPr>
          <w:rFonts w:hint="eastAsia"/>
        </w:rPr>
        <w:lastRenderedPageBreak/>
        <w:t>六、</w:t>
      </w:r>
      <w:r w:rsidR="00604D07" w:rsidRPr="00FB2093">
        <w:rPr>
          <w:rFonts w:hint="eastAsia"/>
        </w:rPr>
        <w:t>故障及解决办法</w:t>
      </w:r>
      <w:bookmarkEnd w:id="19"/>
    </w:p>
    <w:tbl>
      <w:tblPr>
        <w:tblStyle w:val="a7"/>
        <w:tblW w:w="0" w:type="auto"/>
        <w:tblLook w:val="04A0"/>
      </w:tblPr>
      <w:tblGrid>
        <w:gridCol w:w="3109"/>
        <w:gridCol w:w="3110"/>
        <w:gridCol w:w="3110"/>
      </w:tblGrid>
      <w:tr w:rsidR="00604D07" w:rsidTr="00604D07">
        <w:tc>
          <w:tcPr>
            <w:tcW w:w="3109" w:type="dxa"/>
          </w:tcPr>
          <w:p w:rsidR="00604D07" w:rsidRDefault="00604D07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故障描述</w:t>
            </w:r>
          </w:p>
        </w:tc>
        <w:tc>
          <w:tcPr>
            <w:tcW w:w="3110" w:type="dxa"/>
          </w:tcPr>
          <w:p w:rsidR="00604D07" w:rsidRDefault="00604D07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原因</w:t>
            </w:r>
          </w:p>
        </w:tc>
        <w:tc>
          <w:tcPr>
            <w:tcW w:w="3110" w:type="dxa"/>
          </w:tcPr>
          <w:p w:rsidR="00604D07" w:rsidRDefault="00604D07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解决办法</w:t>
            </w:r>
          </w:p>
        </w:tc>
      </w:tr>
      <w:tr w:rsidR="00604D07" w:rsidTr="00604D07">
        <w:tc>
          <w:tcPr>
            <w:tcW w:w="3109" w:type="dxa"/>
          </w:tcPr>
          <w:p w:rsidR="00604D07" w:rsidRDefault="00604D07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Cs w:val="24"/>
              </w:rPr>
              <w:t>触摸屏无显示</w:t>
            </w:r>
            <w:proofErr w:type="gramEnd"/>
          </w:p>
        </w:tc>
        <w:tc>
          <w:tcPr>
            <w:tcW w:w="3110" w:type="dxa"/>
          </w:tcPr>
          <w:p w:rsidR="00604D07" w:rsidRPr="00604D07" w:rsidRDefault="00604D07" w:rsidP="00C92F46">
            <w:pPr>
              <w:pStyle w:val="a5"/>
              <w:widowControl/>
              <w:numPr>
                <w:ilvl w:val="0"/>
                <w:numId w:val="5"/>
              </w:numPr>
              <w:ind w:firstLineChars="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 w:rsidRPr="00604D07">
              <w:rPr>
                <w:rFonts w:ascii="宋体" w:eastAsia="宋体" w:hAnsi="宋体" w:cs="宋体" w:hint="eastAsia"/>
                <w:kern w:val="0"/>
                <w:szCs w:val="24"/>
              </w:rPr>
              <w:t>设备未上电</w:t>
            </w:r>
          </w:p>
          <w:p w:rsidR="00604D07" w:rsidRDefault="00604D07" w:rsidP="00C92F46">
            <w:pPr>
              <w:pStyle w:val="a5"/>
              <w:widowControl/>
              <w:numPr>
                <w:ilvl w:val="0"/>
                <w:numId w:val="5"/>
              </w:numPr>
              <w:ind w:firstLineChars="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保险丝烧断</w:t>
            </w:r>
          </w:p>
          <w:p w:rsidR="00604D07" w:rsidRPr="00604D07" w:rsidRDefault="00604D07" w:rsidP="00C92F46">
            <w:pPr>
              <w:pStyle w:val="a5"/>
              <w:widowControl/>
              <w:numPr>
                <w:ilvl w:val="0"/>
                <w:numId w:val="5"/>
              </w:numPr>
              <w:ind w:firstLineChars="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开关电源故障</w:t>
            </w:r>
          </w:p>
        </w:tc>
        <w:tc>
          <w:tcPr>
            <w:tcW w:w="3110" w:type="dxa"/>
          </w:tcPr>
          <w:p w:rsidR="00604D07" w:rsidRPr="00604D07" w:rsidRDefault="00604D07" w:rsidP="00604D07">
            <w:pPr>
              <w:pStyle w:val="a5"/>
              <w:widowControl/>
              <w:numPr>
                <w:ilvl w:val="0"/>
                <w:numId w:val="6"/>
              </w:numPr>
              <w:ind w:firstLineChars="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604D07">
              <w:rPr>
                <w:rFonts w:ascii="宋体" w:eastAsia="宋体" w:hAnsi="宋体" w:cs="宋体" w:hint="eastAsia"/>
                <w:kern w:val="0"/>
                <w:szCs w:val="24"/>
              </w:rPr>
              <w:t>请给设备上电</w:t>
            </w:r>
          </w:p>
          <w:p w:rsidR="00604D07" w:rsidRDefault="00604D07" w:rsidP="00604D07">
            <w:pPr>
              <w:pStyle w:val="a5"/>
              <w:widowControl/>
              <w:numPr>
                <w:ilvl w:val="0"/>
                <w:numId w:val="6"/>
              </w:numPr>
              <w:ind w:firstLineChars="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请更换保险丝</w:t>
            </w:r>
          </w:p>
          <w:p w:rsidR="00604D07" w:rsidRPr="00604D07" w:rsidRDefault="00604D07" w:rsidP="00604D07">
            <w:pPr>
              <w:pStyle w:val="a5"/>
              <w:widowControl/>
              <w:numPr>
                <w:ilvl w:val="0"/>
                <w:numId w:val="6"/>
              </w:numPr>
              <w:ind w:firstLineChars="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若找不到开关电源故障，更换开关电源</w:t>
            </w:r>
          </w:p>
        </w:tc>
      </w:tr>
      <w:tr w:rsidR="00604D07" w:rsidTr="00604D07">
        <w:tc>
          <w:tcPr>
            <w:tcW w:w="3109" w:type="dxa"/>
          </w:tcPr>
          <w:p w:rsidR="00604D07" w:rsidRPr="00604D07" w:rsidRDefault="00604D07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磨盘能手动运行，但切换到自动运行时，触摸屏上就不能对PLC进行操作了</w:t>
            </w:r>
          </w:p>
        </w:tc>
        <w:tc>
          <w:tcPr>
            <w:tcW w:w="3110" w:type="dxa"/>
          </w:tcPr>
          <w:p w:rsidR="00604D07" w:rsidRDefault="00604D07" w:rsidP="000B54E0">
            <w:pPr>
              <w:widowControl/>
              <w:ind w:firstLine="48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自动运行时间没有设置</w:t>
            </w:r>
          </w:p>
        </w:tc>
        <w:tc>
          <w:tcPr>
            <w:tcW w:w="3110" w:type="dxa"/>
          </w:tcPr>
          <w:p w:rsidR="00604D07" w:rsidRPr="00604D07" w:rsidRDefault="00604D07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请断电，在重启，设置自动运行时间</w:t>
            </w:r>
          </w:p>
        </w:tc>
      </w:tr>
      <w:tr w:rsidR="00604D07" w:rsidTr="00604D07">
        <w:tc>
          <w:tcPr>
            <w:tcW w:w="3109" w:type="dxa"/>
          </w:tcPr>
          <w:p w:rsidR="00604D07" w:rsidRPr="00604D07" w:rsidRDefault="00604D07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磨盘手、自动都不能运行</w:t>
            </w:r>
          </w:p>
        </w:tc>
        <w:tc>
          <w:tcPr>
            <w:tcW w:w="3110" w:type="dxa"/>
          </w:tcPr>
          <w:p w:rsidR="00604D07" w:rsidRDefault="00604D07" w:rsidP="00C92F46">
            <w:pPr>
              <w:pStyle w:val="a5"/>
              <w:widowControl/>
              <w:numPr>
                <w:ilvl w:val="0"/>
                <w:numId w:val="7"/>
              </w:numPr>
              <w:ind w:firstLineChars="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 w:rsidRPr="00604D07">
              <w:rPr>
                <w:rFonts w:ascii="宋体" w:eastAsia="宋体" w:hAnsi="宋体" w:cs="宋体" w:hint="eastAsia"/>
                <w:kern w:val="0"/>
                <w:szCs w:val="24"/>
              </w:rPr>
              <w:t>按下磨盘启动按钮，PLC上I</w:t>
            </w:r>
            <w:r w:rsidR="00A277CD">
              <w:rPr>
                <w:rFonts w:ascii="宋体" w:eastAsia="宋体" w:hAnsi="宋体" w:cs="宋体" w:hint="eastAsia"/>
                <w:kern w:val="0"/>
                <w:szCs w:val="24"/>
              </w:rPr>
              <w:t>0</w:t>
            </w:r>
            <w:r w:rsidRPr="00604D07">
              <w:rPr>
                <w:rFonts w:ascii="宋体" w:eastAsia="宋体" w:hAnsi="宋体" w:cs="宋体" w:hint="eastAsia"/>
                <w:kern w:val="0"/>
                <w:szCs w:val="24"/>
              </w:rPr>
              <w:t>点未亮</w:t>
            </w:r>
          </w:p>
          <w:p w:rsidR="00A277CD" w:rsidRPr="00604D07" w:rsidRDefault="0052241B" w:rsidP="00C92F46">
            <w:pPr>
              <w:pStyle w:val="a5"/>
              <w:widowControl/>
              <w:numPr>
                <w:ilvl w:val="0"/>
                <w:numId w:val="7"/>
              </w:numPr>
              <w:ind w:firstLineChars="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I1</w:t>
            </w:r>
            <w:r w:rsidR="00A277CD">
              <w:rPr>
                <w:rFonts w:ascii="宋体" w:eastAsia="宋体" w:hAnsi="宋体" w:cs="宋体" w:hint="eastAsia"/>
                <w:kern w:val="0"/>
                <w:szCs w:val="24"/>
              </w:rPr>
              <w:t>点未亮</w:t>
            </w:r>
          </w:p>
          <w:p w:rsidR="00604D07" w:rsidRDefault="00C252AA" w:rsidP="00C92F46">
            <w:pPr>
              <w:pStyle w:val="a5"/>
              <w:widowControl/>
              <w:numPr>
                <w:ilvl w:val="0"/>
                <w:numId w:val="7"/>
              </w:numPr>
              <w:ind w:firstLineChars="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手、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4"/>
              </w:rPr>
              <w:t>自速度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4"/>
              </w:rPr>
              <w:t>未设置</w:t>
            </w:r>
          </w:p>
          <w:p w:rsidR="00604D07" w:rsidRDefault="00604D07" w:rsidP="00C92F46">
            <w:pPr>
              <w:pStyle w:val="a5"/>
              <w:widowControl/>
              <w:numPr>
                <w:ilvl w:val="0"/>
                <w:numId w:val="7"/>
              </w:numPr>
              <w:ind w:firstLineChars="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KA</w:t>
            </w:r>
            <w:r w:rsidR="0052241B">
              <w:rPr>
                <w:rFonts w:ascii="宋体" w:eastAsia="宋体" w:hAnsi="宋体" w:cs="宋体" w:hint="eastAsia"/>
                <w:kern w:val="0"/>
                <w:szCs w:val="24"/>
              </w:rPr>
              <w:t>1、KA2</w:t>
            </w:r>
            <w:r>
              <w:rPr>
                <w:rFonts w:ascii="宋体" w:eastAsia="宋体" w:hAnsi="宋体" w:cs="宋体" w:hint="eastAsia"/>
                <w:kern w:val="0"/>
                <w:szCs w:val="24"/>
              </w:rPr>
              <w:t>未亮</w:t>
            </w:r>
          </w:p>
          <w:p w:rsidR="00604D07" w:rsidRPr="00604D07" w:rsidRDefault="00604D07" w:rsidP="00C92F46">
            <w:pPr>
              <w:pStyle w:val="a5"/>
              <w:widowControl/>
              <w:numPr>
                <w:ilvl w:val="0"/>
                <w:numId w:val="7"/>
              </w:numPr>
              <w:ind w:firstLineChars="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变频器报警</w:t>
            </w:r>
          </w:p>
        </w:tc>
        <w:tc>
          <w:tcPr>
            <w:tcW w:w="3110" w:type="dxa"/>
          </w:tcPr>
          <w:p w:rsidR="00604D07" w:rsidRPr="00C252AA" w:rsidRDefault="00604D07" w:rsidP="00C252AA">
            <w:pPr>
              <w:pStyle w:val="a5"/>
              <w:widowControl/>
              <w:numPr>
                <w:ilvl w:val="0"/>
                <w:numId w:val="8"/>
              </w:numPr>
              <w:ind w:firstLineChars="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C252AA">
              <w:rPr>
                <w:rFonts w:ascii="宋体" w:eastAsia="宋体" w:hAnsi="宋体" w:cs="宋体" w:hint="eastAsia"/>
                <w:kern w:val="0"/>
                <w:szCs w:val="24"/>
              </w:rPr>
              <w:t>请重新连接I</w:t>
            </w:r>
            <w:r w:rsidR="00A930D9">
              <w:rPr>
                <w:rFonts w:ascii="宋体" w:eastAsia="宋体" w:hAnsi="宋体" w:cs="宋体" w:hint="eastAsia"/>
                <w:kern w:val="0"/>
                <w:szCs w:val="24"/>
              </w:rPr>
              <w:t>0</w:t>
            </w:r>
            <w:r w:rsidRPr="00C252AA">
              <w:rPr>
                <w:rFonts w:ascii="宋体" w:eastAsia="宋体" w:hAnsi="宋体" w:cs="宋体" w:hint="eastAsia"/>
                <w:kern w:val="0"/>
                <w:szCs w:val="24"/>
              </w:rPr>
              <w:t>至PLC的电线</w:t>
            </w:r>
          </w:p>
          <w:p w:rsidR="00A930D9" w:rsidRPr="00C252AA" w:rsidRDefault="00A930D9" w:rsidP="00A930D9">
            <w:pPr>
              <w:pStyle w:val="a5"/>
              <w:widowControl/>
              <w:numPr>
                <w:ilvl w:val="0"/>
                <w:numId w:val="8"/>
              </w:numPr>
              <w:ind w:firstLineChars="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C252AA">
              <w:rPr>
                <w:rFonts w:ascii="宋体" w:eastAsia="宋体" w:hAnsi="宋体" w:cs="宋体" w:hint="eastAsia"/>
                <w:kern w:val="0"/>
                <w:szCs w:val="24"/>
              </w:rPr>
              <w:t>请重新连接</w:t>
            </w:r>
            <w:r w:rsidR="0052241B">
              <w:rPr>
                <w:rFonts w:ascii="宋体" w:eastAsia="宋体" w:hAnsi="宋体" w:cs="宋体" w:hint="eastAsia"/>
                <w:kern w:val="0"/>
                <w:szCs w:val="24"/>
              </w:rPr>
              <w:t>I1</w:t>
            </w:r>
            <w:r w:rsidRPr="00C252AA">
              <w:rPr>
                <w:rFonts w:ascii="宋体" w:eastAsia="宋体" w:hAnsi="宋体" w:cs="宋体" w:hint="eastAsia"/>
                <w:kern w:val="0"/>
                <w:szCs w:val="24"/>
              </w:rPr>
              <w:t>至PLC的电线</w:t>
            </w:r>
          </w:p>
          <w:p w:rsidR="00C252AA" w:rsidRDefault="00332528" w:rsidP="00C252AA">
            <w:pPr>
              <w:pStyle w:val="a5"/>
              <w:widowControl/>
              <w:numPr>
                <w:ilvl w:val="0"/>
                <w:numId w:val="8"/>
              </w:numPr>
              <w:ind w:firstLineChars="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检查至KA</w:t>
            </w:r>
            <w:r w:rsidR="0052241B">
              <w:rPr>
                <w:rFonts w:ascii="宋体" w:eastAsia="宋体" w:hAnsi="宋体" w:cs="宋体" w:hint="eastAsia"/>
                <w:kern w:val="0"/>
                <w:szCs w:val="24"/>
              </w:rPr>
              <w:t>1、KA2</w:t>
            </w:r>
            <w:r>
              <w:rPr>
                <w:rFonts w:ascii="宋体" w:eastAsia="宋体" w:hAnsi="宋体" w:cs="宋体" w:hint="eastAsia"/>
                <w:kern w:val="0"/>
                <w:szCs w:val="24"/>
              </w:rPr>
              <w:t>的电线，或更换KA</w:t>
            </w:r>
            <w:r w:rsidR="006952B4">
              <w:rPr>
                <w:rFonts w:ascii="宋体" w:eastAsia="宋体" w:hAnsi="宋体" w:cs="宋体" w:hint="eastAsia"/>
                <w:kern w:val="0"/>
                <w:szCs w:val="24"/>
              </w:rPr>
              <w:t>3</w:t>
            </w:r>
            <w:r w:rsidR="0052241B">
              <w:rPr>
                <w:rFonts w:ascii="宋体" w:eastAsia="宋体" w:hAnsi="宋体" w:cs="宋体" w:hint="eastAsia"/>
                <w:kern w:val="0"/>
                <w:szCs w:val="24"/>
              </w:rPr>
              <w:t>、KA2</w:t>
            </w:r>
          </w:p>
          <w:p w:rsidR="00332528" w:rsidRPr="00C252AA" w:rsidRDefault="00332528" w:rsidP="00C252AA">
            <w:pPr>
              <w:pStyle w:val="a5"/>
              <w:widowControl/>
              <w:numPr>
                <w:ilvl w:val="0"/>
                <w:numId w:val="8"/>
              </w:numPr>
              <w:ind w:firstLineChars="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查看报警代码，按报警代码一一排除</w:t>
            </w:r>
          </w:p>
        </w:tc>
      </w:tr>
      <w:tr w:rsidR="00604D07" w:rsidTr="00604D07">
        <w:tc>
          <w:tcPr>
            <w:tcW w:w="3109" w:type="dxa"/>
          </w:tcPr>
          <w:p w:rsidR="00604D07" w:rsidRPr="00332528" w:rsidRDefault="00332528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气缸不能够下来</w:t>
            </w:r>
          </w:p>
        </w:tc>
        <w:tc>
          <w:tcPr>
            <w:tcW w:w="3110" w:type="dxa"/>
          </w:tcPr>
          <w:p w:rsidR="00604D07" w:rsidRPr="00B1387E" w:rsidRDefault="00B361F2" w:rsidP="00B1387E">
            <w:pPr>
              <w:pStyle w:val="a5"/>
              <w:widowControl/>
              <w:numPr>
                <w:ilvl w:val="0"/>
                <w:numId w:val="9"/>
              </w:numPr>
              <w:ind w:firstLineChars="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主气源问题</w:t>
            </w:r>
          </w:p>
          <w:p w:rsidR="00B1387E" w:rsidRPr="00B1387E" w:rsidRDefault="00582FE7" w:rsidP="00B1387E">
            <w:pPr>
              <w:pStyle w:val="a5"/>
              <w:widowControl/>
              <w:numPr>
                <w:ilvl w:val="0"/>
                <w:numId w:val="9"/>
              </w:numPr>
              <w:ind w:firstLineChars="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中限位感应器问题</w:t>
            </w:r>
          </w:p>
        </w:tc>
        <w:tc>
          <w:tcPr>
            <w:tcW w:w="3110" w:type="dxa"/>
          </w:tcPr>
          <w:p w:rsidR="00604D07" w:rsidRDefault="00582FE7" w:rsidP="00582FE7">
            <w:pPr>
              <w:widowControl/>
              <w:ind w:firstLineChars="0" w:firstLine="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1,请检查主气源</w:t>
            </w:r>
          </w:p>
          <w:p w:rsidR="00582FE7" w:rsidRDefault="00582FE7" w:rsidP="00582FE7">
            <w:pPr>
              <w:widowControl/>
              <w:ind w:firstLineChars="0" w:firstLine="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2，请更换中限位感应器</w:t>
            </w:r>
          </w:p>
        </w:tc>
      </w:tr>
      <w:tr w:rsidR="00604D07" w:rsidTr="00604D07">
        <w:tc>
          <w:tcPr>
            <w:tcW w:w="3109" w:type="dxa"/>
          </w:tcPr>
          <w:p w:rsidR="00604D07" w:rsidRPr="00195E34" w:rsidRDefault="00195E34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不管手、自动，松开气缸下行按钮时，气缸马上向上行，或上行一段距离</w:t>
            </w:r>
          </w:p>
        </w:tc>
        <w:tc>
          <w:tcPr>
            <w:tcW w:w="3110" w:type="dxa"/>
          </w:tcPr>
          <w:p w:rsidR="00604D07" w:rsidRPr="00195E34" w:rsidRDefault="00195E34" w:rsidP="000B54E0">
            <w:pPr>
              <w:widowControl/>
              <w:ind w:firstLine="48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1，气缸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4"/>
              </w:rPr>
              <w:t>上限位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4"/>
              </w:rPr>
              <w:t>感应器故障</w:t>
            </w:r>
          </w:p>
        </w:tc>
        <w:tc>
          <w:tcPr>
            <w:tcW w:w="3110" w:type="dxa"/>
          </w:tcPr>
          <w:p w:rsidR="00604D07" w:rsidRPr="00195E34" w:rsidRDefault="00195E34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请检查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4"/>
              </w:rPr>
              <w:t>上限位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4"/>
              </w:rPr>
              <w:t>感应器是否损毁，脱落或调换。</w:t>
            </w:r>
          </w:p>
        </w:tc>
      </w:tr>
      <w:tr w:rsidR="00604D07" w:rsidTr="00604D07">
        <w:tc>
          <w:tcPr>
            <w:tcW w:w="3109" w:type="dxa"/>
          </w:tcPr>
          <w:p w:rsidR="00604D07" w:rsidRDefault="00845EE1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气缸上位时不能够保持</w:t>
            </w:r>
          </w:p>
        </w:tc>
        <w:tc>
          <w:tcPr>
            <w:tcW w:w="3110" w:type="dxa"/>
          </w:tcPr>
          <w:p w:rsidR="00604D07" w:rsidRPr="00845EE1" w:rsidRDefault="00845EE1" w:rsidP="000B54E0">
            <w:pPr>
              <w:widowControl/>
              <w:ind w:firstLine="48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Cs w:val="24"/>
              </w:rPr>
              <w:t>上限位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4"/>
              </w:rPr>
              <w:t>未感应到</w:t>
            </w:r>
          </w:p>
        </w:tc>
        <w:tc>
          <w:tcPr>
            <w:tcW w:w="3110" w:type="dxa"/>
          </w:tcPr>
          <w:p w:rsidR="00604D07" w:rsidRDefault="00845EE1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Cs w:val="24"/>
              </w:rPr>
              <w:t>请检查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4"/>
              </w:rPr>
              <w:t>上限位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4"/>
              </w:rPr>
              <w:t>感应器</w:t>
            </w:r>
          </w:p>
        </w:tc>
      </w:tr>
      <w:tr w:rsidR="00604D07" w:rsidTr="00604D07">
        <w:tc>
          <w:tcPr>
            <w:tcW w:w="3109" w:type="dxa"/>
          </w:tcPr>
          <w:p w:rsidR="00604D07" w:rsidRDefault="00604D07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</w:p>
        </w:tc>
        <w:tc>
          <w:tcPr>
            <w:tcW w:w="3110" w:type="dxa"/>
          </w:tcPr>
          <w:p w:rsidR="00604D07" w:rsidRDefault="00604D07" w:rsidP="000B54E0">
            <w:pPr>
              <w:widowControl/>
              <w:ind w:firstLine="480"/>
              <w:jc w:val="left"/>
              <w:rPr>
                <w:rFonts w:ascii="宋体" w:eastAsia="宋体" w:hAnsi="宋体" w:cs="宋体"/>
                <w:kern w:val="0"/>
                <w:szCs w:val="24"/>
              </w:rPr>
            </w:pPr>
          </w:p>
        </w:tc>
        <w:tc>
          <w:tcPr>
            <w:tcW w:w="3110" w:type="dxa"/>
          </w:tcPr>
          <w:p w:rsidR="00604D07" w:rsidRDefault="00604D07" w:rsidP="000B54E0">
            <w:pPr>
              <w:widowControl/>
              <w:ind w:firstLine="480"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</w:p>
        </w:tc>
      </w:tr>
    </w:tbl>
    <w:p w:rsidR="008648C7" w:rsidRDefault="008648C7" w:rsidP="008648C7">
      <w:pPr>
        <w:widowControl/>
        <w:ind w:firstLineChars="100" w:firstLine="240"/>
        <w:jc w:val="left"/>
        <w:rPr>
          <w:rFonts w:ascii="宋体" w:eastAsia="宋体" w:hAnsi="宋体" w:cs="宋体"/>
          <w:kern w:val="0"/>
          <w:szCs w:val="24"/>
        </w:rPr>
      </w:pPr>
    </w:p>
    <w:p w:rsidR="008648C7" w:rsidRDefault="008648C7" w:rsidP="008648C7">
      <w:pPr>
        <w:widowControl/>
        <w:ind w:firstLineChars="100" w:firstLine="240"/>
        <w:jc w:val="left"/>
        <w:rPr>
          <w:rFonts w:ascii="宋体" w:eastAsia="宋体" w:hAnsi="宋体" w:cs="宋体"/>
          <w:kern w:val="0"/>
          <w:szCs w:val="24"/>
        </w:rPr>
      </w:pPr>
    </w:p>
    <w:p w:rsidR="008648C7" w:rsidRDefault="008648C7" w:rsidP="008648C7">
      <w:pPr>
        <w:widowControl/>
        <w:ind w:firstLineChars="100" w:firstLine="240"/>
        <w:jc w:val="left"/>
        <w:rPr>
          <w:rFonts w:ascii="宋体" w:eastAsia="宋体" w:hAnsi="宋体" w:cs="宋体"/>
          <w:kern w:val="0"/>
          <w:szCs w:val="24"/>
        </w:rPr>
      </w:pPr>
    </w:p>
    <w:p w:rsidR="008648C7" w:rsidRDefault="008648C7" w:rsidP="008648C7">
      <w:pPr>
        <w:widowControl/>
        <w:ind w:firstLineChars="100" w:firstLine="240"/>
        <w:jc w:val="left"/>
        <w:rPr>
          <w:rFonts w:ascii="宋体" w:eastAsia="宋体" w:hAnsi="宋体" w:cs="宋体"/>
          <w:kern w:val="0"/>
          <w:szCs w:val="24"/>
        </w:rPr>
      </w:pPr>
    </w:p>
    <w:p w:rsidR="008648C7" w:rsidRDefault="008648C7" w:rsidP="008648C7">
      <w:pPr>
        <w:widowControl/>
        <w:ind w:firstLineChars="100" w:firstLine="240"/>
        <w:jc w:val="left"/>
        <w:rPr>
          <w:rFonts w:ascii="宋体" w:eastAsia="宋体" w:hAnsi="宋体" w:cs="宋体"/>
          <w:kern w:val="0"/>
          <w:szCs w:val="24"/>
        </w:rPr>
      </w:pPr>
    </w:p>
    <w:p w:rsidR="008648C7" w:rsidRDefault="008648C7" w:rsidP="008648C7">
      <w:pPr>
        <w:widowControl/>
        <w:ind w:firstLineChars="100" w:firstLine="240"/>
        <w:jc w:val="left"/>
        <w:rPr>
          <w:rFonts w:ascii="宋体" w:eastAsia="宋体" w:hAnsi="宋体" w:cs="宋体"/>
          <w:noProof/>
          <w:kern w:val="0"/>
          <w:szCs w:val="24"/>
        </w:rPr>
      </w:pPr>
    </w:p>
    <w:p w:rsidR="008648C7" w:rsidRDefault="008648C7" w:rsidP="008648C7">
      <w:pPr>
        <w:widowControl/>
        <w:ind w:firstLineChars="100" w:firstLine="240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 w:hint="eastAsia"/>
          <w:kern w:val="0"/>
          <w:szCs w:val="24"/>
        </w:rPr>
        <w:t xml:space="preserve"> </w:t>
      </w:r>
    </w:p>
    <w:p w:rsidR="008648C7" w:rsidRPr="008648C7" w:rsidRDefault="008648C7" w:rsidP="000B54E0">
      <w:pPr>
        <w:widowControl/>
        <w:ind w:firstLine="480"/>
        <w:jc w:val="left"/>
        <w:rPr>
          <w:rFonts w:ascii="宋体" w:eastAsia="宋体" w:hAnsi="宋体" w:cs="宋体"/>
          <w:kern w:val="0"/>
          <w:szCs w:val="24"/>
        </w:rPr>
      </w:pPr>
    </w:p>
    <w:p w:rsidR="008648C7" w:rsidRPr="008648C7" w:rsidRDefault="008648C7" w:rsidP="008648C7">
      <w:pPr>
        <w:widowControl/>
        <w:ind w:firstLineChars="100" w:firstLine="240"/>
        <w:jc w:val="left"/>
        <w:rPr>
          <w:rFonts w:ascii="宋体" w:eastAsia="宋体" w:hAnsi="宋体" w:cs="宋体"/>
          <w:kern w:val="0"/>
          <w:szCs w:val="24"/>
        </w:rPr>
      </w:pPr>
    </w:p>
    <w:p w:rsidR="008648C7" w:rsidRPr="008648C7" w:rsidRDefault="008648C7" w:rsidP="000B54E0">
      <w:pPr>
        <w:ind w:firstLineChars="100" w:firstLine="240"/>
      </w:pPr>
    </w:p>
    <w:sectPr w:rsidR="008648C7" w:rsidRPr="008648C7" w:rsidSect="00CB400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99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FC8" w:rsidRDefault="00E90FC8" w:rsidP="000B54E0">
      <w:pPr>
        <w:ind w:firstLine="480"/>
      </w:pPr>
      <w:r>
        <w:separator/>
      </w:r>
    </w:p>
  </w:endnote>
  <w:endnote w:type="continuationSeparator" w:id="0">
    <w:p w:rsidR="00E90FC8" w:rsidRDefault="00E90FC8" w:rsidP="000B54E0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DA2" w:rsidRDefault="00375DA2" w:rsidP="00375DA2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453034"/>
      <w:docPartObj>
        <w:docPartGallery w:val="Page Numbers (Bottom of Page)"/>
        <w:docPartUnique/>
      </w:docPartObj>
    </w:sdtPr>
    <w:sdtContent>
      <w:p w:rsidR="00CC3D55" w:rsidRDefault="00E062B5" w:rsidP="000B54E0">
        <w:pPr>
          <w:pStyle w:val="a4"/>
          <w:ind w:firstLine="360"/>
          <w:jc w:val="center"/>
        </w:pPr>
        <w:r>
          <w:fldChar w:fldCharType="begin"/>
        </w:r>
        <w:r w:rsidR="00CC3D55">
          <w:instrText>PAGE   \* MERGEFORMAT</w:instrText>
        </w:r>
        <w:r>
          <w:fldChar w:fldCharType="separate"/>
        </w:r>
        <w:r w:rsidR="00375DA2" w:rsidRPr="00375DA2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DA2" w:rsidRDefault="00375DA2" w:rsidP="00375DA2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FC8" w:rsidRDefault="00E90FC8" w:rsidP="000B54E0">
      <w:pPr>
        <w:ind w:firstLine="480"/>
      </w:pPr>
      <w:r>
        <w:separator/>
      </w:r>
    </w:p>
  </w:footnote>
  <w:footnote w:type="continuationSeparator" w:id="0">
    <w:p w:rsidR="00E90FC8" w:rsidRDefault="00E90FC8" w:rsidP="000B54E0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DA2" w:rsidRDefault="00375DA2" w:rsidP="00375DA2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D55" w:rsidRDefault="00CC3D55" w:rsidP="000B54E0">
    <w:pPr>
      <w:pStyle w:val="a3"/>
      <w:ind w:firstLine="360"/>
    </w:pPr>
    <w:r>
      <w:rPr>
        <w:rFonts w:hint="eastAsia"/>
      </w:rPr>
      <w:t>深圳海德精密机械设备有限公司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DA2" w:rsidRDefault="00375DA2" w:rsidP="00375DA2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BC"/>
      </v:shape>
    </w:pict>
  </w:numPicBullet>
  <w:abstractNum w:abstractNumId="0">
    <w:nsid w:val="004D370E"/>
    <w:multiLevelType w:val="hybridMultilevel"/>
    <w:tmpl w:val="4252C79C"/>
    <w:lvl w:ilvl="0" w:tplc="94FCF052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743CD2"/>
    <w:multiLevelType w:val="hybridMultilevel"/>
    <w:tmpl w:val="D91490A4"/>
    <w:lvl w:ilvl="0" w:tplc="F93C22F0">
      <w:start w:val="3"/>
      <w:numFmt w:val="japaneseCounting"/>
      <w:lvlText w:val="%1、"/>
      <w:lvlJc w:val="left"/>
      <w:pPr>
        <w:ind w:left="3594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534" w:hanging="420"/>
      </w:pPr>
    </w:lvl>
    <w:lvl w:ilvl="2" w:tplc="0409001B" w:tentative="1">
      <w:start w:val="1"/>
      <w:numFmt w:val="lowerRoman"/>
      <w:lvlText w:val="%3."/>
      <w:lvlJc w:val="right"/>
      <w:pPr>
        <w:ind w:left="3954" w:hanging="420"/>
      </w:pPr>
    </w:lvl>
    <w:lvl w:ilvl="3" w:tplc="0409000F" w:tentative="1">
      <w:start w:val="1"/>
      <w:numFmt w:val="decimal"/>
      <w:lvlText w:val="%4."/>
      <w:lvlJc w:val="left"/>
      <w:pPr>
        <w:ind w:left="4374" w:hanging="420"/>
      </w:pPr>
    </w:lvl>
    <w:lvl w:ilvl="4" w:tplc="04090019" w:tentative="1">
      <w:start w:val="1"/>
      <w:numFmt w:val="lowerLetter"/>
      <w:lvlText w:val="%5)"/>
      <w:lvlJc w:val="left"/>
      <w:pPr>
        <w:ind w:left="4794" w:hanging="420"/>
      </w:pPr>
    </w:lvl>
    <w:lvl w:ilvl="5" w:tplc="0409001B" w:tentative="1">
      <w:start w:val="1"/>
      <w:numFmt w:val="lowerRoman"/>
      <w:lvlText w:val="%6."/>
      <w:lvlJc w:val="right"/>
      <w:pPr>
        <w:ind w:left="5214" w:hanging="420"/>
      </w:pPr>
    </w:lvl>
    <w:lvl w:ilvl="6" w:tplc="0409000F" w:tentative="1">
      <w:start w:val="1"/>
      <w:numFmt w:val="decimal"/>
      <w:lvlText w:val="%7."/>
      <w:lvlJc w:val="left"/>
      <w:pPr>
        <w:ind w:left="5634" w:hanging="420"/>
      </w:pPr>
    </w:lvl>
    <w:lvl w:ilvl="7" w:tplc="04090019" w:tentative="1">
      <w:start w:val="1"/>
      <w:numFmt w:val="lowerLetter"/>
      <w:lvlText w:val="%8)"/>
      <w:lvlJc w:val="left"/>
      <w:pPr>
        <w:ind w:left="6054" w:hanging="420"/>
      </w:pPr>
    </w:lvl>
    <w:lvl w:ilvl="8" w:tplc="0409001B" w:tentative="1">
      <w:start w:val="1"/>
      <w:numFmt w:val="lowerRoman"/>
      <w:lvlText w:val="%9."/>
      <w:lvlJc w:val="right"/>
      <w:pPr>
        <w:ind w:left="6474" w:hanging="420"/>
      </w:pPr>
    </w:lvl>
  </w:abstractNum>
  <w:abstractNum w:abstractNumId="2">
    <w:nsid w:val="146C181D"/>
    <w:multiLevelType w:val="hybridMultilevel"/>
    <w:tmpl w:val="8A4E40B2"/>
    <w:lvl w:ilvl="0" w:tplc="04090007">
      <w:start w:val="1"/>
      <w:numFmt w:val="bullet"/>
      <w:lvlText w:val=""/>
      <w:lvlPicBulletId w:val="0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17054747"/>
    <w:multiLevelType w:val="hybridMultilevel"/>
    <w:tmpl w:val="9D240066"/>
    <w:lvl w:ilvl="0" w:tplc="51C8D1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63204C"/>
    <w:multiLevelType w:val="hybridMultilevel"/>
    <w:tmpl w:val="BAFAB030"/>
    <w:lvl w:ilvl="0" w:tplc="0AD26E7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2B8F52D3"/>
    <w:multiLevelType w:val="hybridMultilevel"/>
    <w:tmpl w:val="1D1C39EE"/>
    <w:lvl w:ilvl="0" w:tplc="BECC1BF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C5B496D"/>
    <w:multiLevelType w:val="hybridMultilevel"/>
    <w:tmpl w:val="3234588C"/>
    <w:lvl w:ilvl="0" w:tplc="C98EE574">
      <w:start w:val="1"/>
      <w:numFmt w:val="decimal"/>
      <w:lvlText w:val="%1，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FDB7793"/>
    <w:multiLevelType w:val="hybridMultilevel"/>
    <w:tmpl w:val="F34E8FFE"/>
    <w:lvl w:ilvl="0" w:tplc="04090007">
      <w:start w:val="1"/>
      <w:numFmt w:val="bullet"/>
      <w:lvlText w:val=""/>
      <w:lvlPicBulletId w:val="0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>
    <w:nsid w:val="49476795"/>
    <w:multiLevelType w:val="hybridMultilevel"/>
    <w:tmpl w:val="5E265A0E"/>
    <w:lvl w:ilvl="0" w:tplc="EFD69F1C">
      <w:start w:val="1"/>
      <w:numFmt w:val="decimal"/>
      <w:lvlText w:val="（%1）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4AA7293E"/>
    <w:multiLevelType w:val="hybridMultilevel"/>
    <w:tmpl w:val="2B84D9A2"/>
    <w:lvl w:ilvl="0" w:tplc="B254F80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1823135"/>
    <w:multiLevelType w:val="hybridMultilevel"/>
    <w:tmpl w:val="197617FA"/>
    <w:lvl w:ilvl="0" w:tplc="E69CA7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F6E4299"/>
    <w:multiLevelType w:val="hybridMultilevel"/>
    <w:tmpl w:val="5472FEB6"/>
    <w:lvl w:ilvl="0" w:tplc="04090007">
      <w:start w:val="1"/>
      <w:numFmt w:val="bullet"/>
      <w:lvlText w:val=""/>
      <w:lvlPicBulletId w:val="0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>
    <w:nsid w:val="64597933"/>
    <w:multiLevelType w:val="hybridMultilevel"/>
    <w:tmpl w:val="94C85374"/>
    <w:lvl w:ilvl="0" w:tplc="04090007">
      <w:start w:val="1"/>
      <w:numFmt w:val="bullet"/>
      <w:lvlText w:val=""/>
      <w:lvlPicBulletId w:val="0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3">
    <w:nsid w:val="64851797"/>
    <w:multiLevelType w:val="hybridMultilevel"/>
    <w:tmpl w:val="464C35E2"/>
    <w:lvl w:ilvl="0" w:tplc="04090007">
      <w:start w:val="1"/>
      <w:numFmt w:val="bullet"/>
      <w:lvlText w:val=""/>
      <w:lvlPicBulletId w:val="0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4">
    <w:nsid w:val="6722594C"/>
    <w:multiLevelType w:val="hybridMultilevel"/>
    <w:tmpl w:val="1110F1D2"/>
    <w:lvl w:ilvl="0" w:tplc="D1707572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4B232B1"/>
    <w:multiLevelType w:val="hybridMultilevel"/>
    <w:tmpl w:val="B7E6A3A6"/>
    <w:lvl w:ilvl="0" w:tplc="EFB6C272">
      <w:start w:val="1"/>
      <w:numFmt w:val="japaneseCounting"/>
      <w:lvlText w:val="%1、"/>
      <w:lvlJc w:val="left"/>
      <w:pPr>
        <w:ind w:left="1184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3"/>
  </w:num>
  <w:num w:numId="3">
    <w:abstractNumId w:val="6"/>
  </w:num>
  <w:num w:numId="4">
    <w:abstractNumId w:val="8"/>
  </w:num>
  <w:num w:numId="5">
    <w:abstractNumId w:val="10"/>
  </w:num>
  <w:num w:numId="6">
    <w:abstractNumId w:val="9"/>
  </w:num>
  <w:num w:numId="7">
    <w:abstractNumId w:val="0"/>
  </w:num>
  <w:num w:numId="8">
    <w:abstractNumId w:val="5"/>
  </w:num>
  <w:num w:numId="9">
    <w:abstractNumId w:val="14"/>
  </w:num>
  <w:num w:numId="10">
    <w:abstractNumId w:val="1"/>
  </w:num>
  <w:num w:numId="11">
    <w:abstractNumId w:val="2"/>
  </w:num>
  <w:num w:numId="12">
    <w:abstractNumId w:val="11"/>
  </w:num>
  <w:num w:numId="13">
    <w:abstractNumId w:val="7"/>
  </w:num>
  <w:num w:numId="14">
    <w:abstractNumId w:val="4"/>
  </w:num>
  <w:num w:numId="15">
    <w:abstractNumId w:val="13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2E0D"/>
    <w:rsid w:val="00000FA9"/>
    <w:rsid w:val="00003E37"/>
    <w:rsid w:val="00004298"/>
    <w:rsid w:val="00020245"/>
    <w:rsid w:val="000340CB"/>
    <w:rsid w:val="000345B1"/>
    <w:rsid w:val="000538DC"/>
    <w:rsid w:val="00065E69"/>
    <w:rsid w:val="00070494"/>
    <w:rsid w:val="00076728"/>
    <w:rsid w:val="000767CE"/>
    <w:rsid w:val="00077DC9"/>
    <w:rsid w:val="00082656"/>
    <w:rsid w:val="000B205B"/>
    <w:rsid w:val="000B54E0"/>
    <w:rsid w:val="000B69FB"/>
    <w:rsid w:val="000C685F"/>
    <w:rsid w:val="000C7D90"/>
    <w:rsid w:val="000D0926"/>
    <w:rsid w:val="000D4C99"/>
    <w:rsid w:val="000F27A7"/>
    <w:rsid w:val="000F3907"/>
    <w:rsid w:val="000F534A"/>
    <w:rsid w:val="00117C8D"/>
    <w:rsid w:val="00131B8E"/>
    <w:rsid w:val="00146E37"/>
    <w:rsid w:val="001567AB"/>
    <w:rsid w:val="00173400"/>
    <w:rsid w:val="00192E3F"/>
    <w:rsid w:val="00195E34"/>
    <w:rsid w:val="001A4ACE"/>
    <w:rsid w:val="001C364B"/>
    <w:rsid w:val="001C7D74"/>
    <w:rsid w:val="001D0F51"/>
    <w:rsid w:val="001D2FC7"/>
    <w:rsid w:val="001F1D87"/>
    <w:rsid w:val="001F5776"/>
    <w:rsid w:val="002151AC"/>
    <w:rsid w:val="00235809"/>
    <w:rsid w:val="00252BE7"/>
    <w:rsid w:val="00277F90"/>
    <w:rsid w:val="00287B33"/>
    <w:rsid w:val="002A1F0F"/>
    <w:rsid w:val="002D47D7"/>
    <w:rsid w:val="002E0FF0"/>
    <w:rsid w:val="0030717D"/>
    <w:rsid w:val="00312DCA"/>
    <w:rsid w:val="003268E1"/>
    <w:rsid w:val="00332528"/>
    <w:rsid w:val="003540FD"/>
    <w:rsid w:val="00363C23"/>
    <w:rsid w:val="00364C90"/>
    <w:rsid w:val="00375DA2"/>
    <w:rsid w:val="003941D5"/>
    <w:rsid w:val="003C0F63"/>
    <w:rsid w:val="00400549"/>
    <w:rsid w:val="0043270E"/>
    <w:rsid w:val="00432919"/>
    <w:rsid w:val="00434F6B"/>
    <w:rsid w:val="00437974"/>
    <w:rsid w:val="00454B32"/>
    <w:rsid w:val="00470279"/>
    <w:rsid w:val="00474C85"/>
    <w:rsid w:val="004832B0"/>
    <w:rsid w:val="004A5BD4"/>
    <w:rsid w:val="004C5CEE"/>
    <w:rsid w:val="004D0454"/>
    <w:rsid w:val="004D6897"/>
    <w:rsid w:val="004F083A"/>
    <w:rsid w:val="004F08F1"/>
    <w:rsid w:val="0050310D"/>
    <w:rsid w:val="005223B3"/>
    <w:rsid w:val="0052241B"/>
    <w:rsid w:val="00526D94"/>
    <w:rsid w:val="00540E9E"/>
    <w:rsid w:val="0054262D"/>
    <w:rsid w:val="00542C27"/>
    <w:rsid w:val="00573DCA"/>
    <w:rsid w:val="00582FE7"/>
    <w:rsid w:val="00584F25"/>
    <w:rsid w:val="005917B0"/>
    <w:rsid w:val="005A3C6C"/>
    <w:rsid w:val="005E27A9"/>
    <w:rsid w:val="005F4461"/>
    <w:rsid w:val="005F4A65"/>
    <w:rsid w:val="00604D07"/>
    <w:rsid w:val="006056E4"/>
    <w:rsid w:val="0061003A"/>
    <w:rsid w:val="006146C5"/>
    <w:rsid w:val="00617424"/>
    <w:rsid w:val="006303A2"/>
    <w:rsid w:val="00637587"/>
    <w:rsid w:val="00646685"/>
    <w:rsid w:val="00656EFA"/>
    <w:rsid w:val="006613EB"/>
    <w:rsid w:val="006627A2"/>
    <w:rsid w:val="00670F5F"/>
    <w:rsid w:val="006840DF"/>
    <w:rsid w:val="00684EBF"/>
    <w:rsid w:val="00691FD4"/>
    <w:rsid w:val="006952B4"/>
    <w:rsid w:val="00696ABA"/>
    <w:rsid w:val="006B3CD0"/>
    <w:rsid w:val="006B6047"/>
    <w:rsid w:val="00701234"/>
    <w:rsid w:val="00727681"/>
    <w:rsid w:val="00727B61"/>
    <w:rsid w:val="00751037"/>
    <w:rsid w:val="0075614D"/>
    <w:rsid w:val="007636E4"/>
    <w:rsid w:val="0077347E"/>
    <w:rsid w:val="00776018"/>
    <w:rsid w:val="0078268D"/>
    <w:rsid w:val="007841E3"/>
    <w:rsid w:val="007A4F13"/>
    <w:rsid w:val="007E594E"/>
    <w:rsid w:val="00800077"/>
    <w:rsid w:val="00815A53"/>
    <w:rsid w:val="00816FE7"/>
    <w:rsid w:val="00841699"/>
    <w:rsid w:val="008429B8"/>
    <w:rsid w:val="00845749"/>
    <w:rsid w:val="00845EE1"/>
    <w:rsid w:val="00846E8D"/>
    <w:rsid w:val="00854CC1"/>
    <w:rsid w:val="008648C7"/>
    <w:rsid w:val="00865525"/>
    <w:rsid w:val="00882D37"/>
    <w:rsid w:val="0088695E"/>
    <w:rsid w:val="008879C2"/>
    <w:rsid w:val="008A4A24"/>
    <w:rsid w:val="008B7588"/>
    <w:rsid w:val="008B7880"/>
    <w:rsid w:val="008C433C"/>
    <w:rsid w:val="0090613B"/>
    <w:rsid w:val="00907218"/>
    <w:rsid w:val="009252CB"/>
    <w:rsid w:val="0097346C"/>
    <w:rsid w:val="00974572"/>
    <w:rsid w:val="00976579"/>
    <w:rsid w:val="00982E0D"/>
    <w:rsid w:val="00995059"/>
    <w:rsid w:val="009C0DF0"/>
    <w:rsid w:val="009C1E96"/>
    <w:rsid w:val="009D0BCF"/>
    <w:rsid w:val="00A277CD"/>
    <w:rsid w:val="00A52A80"/>
    <w:rsid w:val="00A734CD"/>
    <w:rsid w:val="00A748D8"/>
    <w:rsid w:val="00A8282A"/>
    <w:rsid w:val="00A84DC0"/>
    <w:rsid w:val="00A864A0"/>
    <w:rsid w:val="00A930D9"/>
    <w:rsid w:val="00A94DD0"/>
    <w:rsid w:val="00AA034C"/>
    <w:rsid w:val="00AA583D"/>
    <w:rsid w:val="00AB2DB4"/>
    <w:rsid w:val="00B04D1A"/>
    <w:rsid w:val="00B1387E"/>
    <w:rsid w:val="00B33D83"/>
    <w:rsid w:val="00B361F2"/>
    <w:rsid w:val="00B367BF"/>
    <w:rsid w:val="00B408C7"/>
    <w:rsid w:val="00B65168"/>
    <w:rsid w:val="00B75372"/>
    <w:rsid w:val="00B806EA"/>
    <w:rsid w:val="00B85F77"/>
    <w:rsid w:val="00B901F3"/>
    <w:rsid w:val="00B935E9"/>
    <w:rsid w:val="00BA17B9"/>
    <w:rsid w:val="00BE10A8"/>
    <w:rsid w:val="00BE3BD4"/>
    <w:rsid w:val="00C05F8B"/>
    <w:rsid w:val="00C10C94"/>
    <w:rsid w:val="00C16445"/>
    <w:rsid w:val="00C252AA"/>
    <w:rsid w:val="00C31FFF"/>
    <w:rsid w:val="00C478E2"/>
    <w:rsid w:val="00C70986"/>
    <w:rsid w:val="00C91F22"/>
    <w:rsid w:val="00C92F46"/>
    <w:rsid w:val="00CA729B"/>
    <w:rsid w:val="00CB4008"/>
    <w:rsid w:val="00CC3D55"/>
    <w:rsid w:val="00CC7665"/>
    <w:rsid w:val="00D02976"/>
    <w:rsid w:val="00D16670"/>
    <w:rsid w:val="00D20596"/>
    <w:rsid w:val="00D2103F"/>
    <w:rsid w:val="00D2636F"/>
    <w:rsid w:val="00D561D5"/>
    <w:rsid w:val="00D6032C"/>
    <w:rsid w:val="00D7277C"/>
    <w:rsid w:val="00D7347D"/>
    <w:rsid w:val="00D73C51"/>
    <w:rsid w:val="00D75BF9"/>
    <w:rsid w:val="00D82C2A"/>
    <w:rsid w:val="00DA3D73"/>
    <w:rsid w:val="00DB4977"/>
    <w:rsid w:val="00DE0846"/>
    <w:rsid w:val="00DE2A06"/>
    <w:rsid w:val="00DE4C34"/>
    <w:rsid w:val="00DF777D"/>
    <w:rsid w:val="00E062B5"/>
    <w:rsid w:val="00E06D79"/>
    <w:rsid w:val="00E14493"/>
    <w:rsid w:val="00E271A8"/>
    <w:rsid w:val="00E371F6"/>
    <w:rsid w:val="00E627E0"/>
    <w:rsid w:val="00E636EF"/>
    <w:rsid w:val="00E6469A"/>
    <w:rsid w:val="00E87208"/>
    <w:rsid w:val="00E90FC8"/>
    <w:rsid w:val="00E96F8A"/>
    <w:rsid w:val="00EA1D69"/>
    <w:rsid w:val="00EB0BB9"/>
    <w:rsid w:val="00EB2E48"/>
    <w:rsid w:val="00EC0E1B"/>
    <w:rsid w:val="00ED679D"/>
    <w:rsid w:val="00ED7633"/>
    <w:rsid w:val="00EE2F92"/>
    <w:rsid w:val="00EF6BC2"/>
    <w:rsid w:val="00EF744D"/>
    <w:rsid w:val="00F01D79"/>
    <w:rsid w:val="00F17E50"/>
    <w:rsid w:val="00F345C8"/>
    <w:rsid w:val="00F403E3"/>
    <w:rsid w:val="00F46036"/>
    <w:rsid w:val="00F625B1"/>
    <w:rsid w:val="00F82E3A"/>
    <w:rsid w:val="00F92EA6"/>
    <w:rsid w:val="00FB2093"/>
    <w:rsid w:val="00FB7DCC"/>
    <w:rsid w:val="00FC6ADE"/>
    <w:rsid w:val="00FD67D0"/>
    <w:rsid w:val="00FF0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圆角矩形标注 11"/>
        <o:r id="V:Rule2" type="callout" idref="#圆角矩形标注 10"/>
        <o:r id="V:Rule3" type="callout" idref="#圆角矩形标注 14"/>
        <o:r id="V:Rule4" type="callout" idref="#圆角矩形标注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4E0"/>
    <w:pPr>
      <w:widowControl w:val="0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AA583D"/>
    <w:pPr>
      <w:keepNext/>
      <w:keepLines/>
      <w:spacing w:before="340" w:after="330" w:line="578" w:lineRule="auto"/>
      <w:outlineLvl w:val="0"/>
    </w:pPr>
    <w:rPr>
      <w:rFonts w:asciiTheme="majorHAnsi" w:eastAsiaTheme="majorEastAsia" w:hAnsiTheme="majorHAnsi" w:cstheme="majorBidi"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574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7277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3E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3E3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3E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3E3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A583D"/>
    <w:rPr>
      <w:rFonts w:asciiTheme="majorHAnsi" w:eastAsiaTheme="majorEastAsia" w:hAnsiTheme="majorHAnsi" w:cstheme="majorBidi"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845749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457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4574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84574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7277C"/>
    <w:rPr>
      <w:b/>
      <w:bCs/>
      <w:sz w:val="32"/>
      <w:szCs w:val="32"/>
    </w:rPr>
  </w:style>
  <w:style w:type="table" w:styleId="a7">
    <w:name w:val="Table Grid"/>
    <w:basedOn w:val="a1"/>
    <w:uiPriority w:val="59"/>
    <w:rsid w:val="00604D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semiHidden/>
    <w:unhideWhenUsed/>
    <w:qFormat/>
    <w:rsid w:val="00670F5F"/>
    <w:pPr>
      <w:widowControl/>
      <w:spacing w:before="480" w:after="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70F5F"/>
  </w:style>
  <w:style w:type="paragraph" w:styleId="20">
    <w:name w:val="toc 2"/>
    <w:basedOn w:val="a"/>
    <w:next w:val="a"/>
    <w:autoRedefine/>
    <w:uiPriority w:val="39"/>
    <w:unhideWhenUsed/>
    <w:rsid w:val="00670F5F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670F5F"/>
    <w:pPr>
      <w:ind w:leftChars="400" w:left="840"/>
    </w:pPr>
  </w:style>
  <w:style w:type="character" w:styleId="a8">
    <w:name w:val="Hyperlink"/>
    <w:basedOn w:val="a0"/>
    <w:uiPriority w:val="99"/>
    <w:unhideWhenUsed/>
    <w:rsid w:val="00670F5F"/>
    <w:rPr>
      <w:color w:val="0000FF" w:themeColor="hyperlink"/>
      <w:u w:val="single"/>
    </w:rPr>
  </w:style>
  <w:style w:type="paragraph" w:styleId="a9">
    <w:name w:val="Date"/>
    <w:basedOn w:val="a"/>
    <w:next w:val="a"/>
    <w:link w:val="Char2"/>
    <w:uiPriority w:val="99"/>
    <w:semiHidden/>
    <w:unhideWhenUsed/>
    <w:rsid w:val="00077DC9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077DC9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4E0"/>
    <w:pPr>
      <w:widowControl w:val="0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AA583D"/>
    <w:pPr>
      <w:keepNext/>
      <w:keepLines/>
      <w:spacing w:before="340" w:after="330" w:line="578" w:lineRule="auto"/>
      <w:outlineLvl w:val="0"/>
    </w:pPr>
    <w:rPr>
      <w:rFonts w:asciiTheme="majorHAnsi" w:eastAsiaTheme="majorEastAsia" w:hAnsiTheme="majorHAnsi" w:cstheme="majorBidi"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574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7277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3E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3E3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3E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3E3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A583D"/>
    <w:rPr>
      <w:rFonts w:asciiTheme="majorHAnsi" w:eastAsiaTheme="majorEastAsia" w:hAnsiTheme="majorHAnsi" w:cstheme="majorBidi"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845749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457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4574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84574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7277C"/>
    <w:rPr>
      <w:b/>
      <w:bCs/>
      <w:sz w:val="32"/>
      <w:szCs w:val="32"/>
    </w:rPr>
  </w:style>
  <w:style w:type="table" w:styleId="a7">
    <w:name w:val="Table Grid"/>
    <w:basedOn w:val="a1"/>
    <w:uiPriority w:val="59"/>
    <w:rsid w:val="00604D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semiHidden/>
    <w:unhideWhenUsed/>
    <w:qFormat/>
    <w:rsid w:val="00670F5F"/>
    <w:pPr>
      <w:widowControl/>
      <w:spacing w:before="480" w:after="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70F5F"/>
  </w:style>
  <w:style w:type="paragraph" w:styleId="20">
    <w:name w:val="toc 2"/>
    <w:basedOn w:val="a"/>
    <w:next w:val="a"/>
    <w:autoRedefine/>
    <w:uiPriority w:val="39"/>
    <w:unhideWhenUsed/>
    <w:rsid w:val="00670F5F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670F5F"/>
    <w:pPr>
      <w:ind w:leftChars="400" w:left="840"/>
    </w:pPr>
  </w:style>
  <w:style w:type="character" w:styleId="a8">
    <w:name w:val="Hyperlink"/>
    <w:basedOn w:val="a0"/>
    <w:uiPriority w:val="99"/>
    <w:unhideWhenUsed/>
    <w:rsid w:val="00670F5F"/>
    <w:rPr>
      <w:color w:val="0000FF" w:themeColor="hyperlink"/>
      <w:u w:val="single"/>
    </w:rPr>
  </w:style>
  <w:style w:type="paragraph" w:styleId="a9">
    <w:name w:val="Date"/>
    <w:basedOn w:val="a"/>
    <w:next w:val="a"/>
    <w:link w:val="Char2"/>
    <w:uiPriority w:val="99"/>
    <w:semiHidden/>
    <w:unhideWhenUsed/>
    <w:rsid w:val="00077DC9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077DC9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9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0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0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05518-CA6C-447C-AC01-BCD99A614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860</TotalTime>
  <Pages>12</Pages>
  <Words>705</Words>
  <Characters>4021</Characters>
  <Application>Microsoft Office Word</Application>
  <DocSecurity>0</DocSecurity>
  <Lines>33</Lines>
  <Paragraphs>9</Paragraphs>
  <ScaleCrop>false</ScaleCrop>
  <Company>微软用户</Company>
  <LinksUpToDate>false</LinksUpToDate>
  <CharactersWithSpaces>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Sky123.Org</cp:lastModifiedBy>
  <cp:revision>380</cp:revision>
  <dcterms:created xsi:type="dcterms:W3CDTF">2014-03-24T08:12:00Z</dcterms:created>
  <dcterms:modified xsi:type="dcterms:W3CDTF">2015-09-16T06:28:00Z</dcterms:modified>
</cp:coreProperties>
</file>